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3159" w14:textId="9e03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политики, культуры и развития языков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24 февраля 2015 года № 07/08. Зарегистрировано Департаментом юстиции Карагандинской области 16 марта 2015 года № 3044. Утратило силу постановлением акимата Абайского района Карагандинской области от 14 апреля 2017 года № 15/06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Абайского района Карагандинской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15/06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политики, культуры и развития языков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07/08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политики, культуры и развития языков Абайского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политики, культуры и развития языков Абайского района" является государственным органом Республики Казахстан, осуществляющим руководство в сферах внутренней политики,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внутренней политики, культуры и развития языков Абайского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политики, культуры и развития языков Абайского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политики, культуры и развития языков Абайского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политики, культуры и развития языков Абайского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политики, культуры и развития языков Абайского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политики, культуры и развития языков Абайского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внутренней политики, культуры и развития языков Абайского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Карагандинская область, 100100, город Абай, 3 микрорайон, дом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внутренней политики, культуры и развития языков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внутренней политики, культуры и развития языков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внутренней политики, культуры и развития языков Абайского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внутренней политики, культуры и развития языков Абайского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политики, культуры и развития языков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"Отдел внутренней политики, культуры и развития языков Абайского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внутренней политики, культуры и развития языков Абайского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эффективная реализация государственной политики, направленной на укрепление общественно - политической стабильности в области межэтнического и межконфессионального согласия;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формирование социального оптимизма жителей Абайского района, а также поддержка и развитие институтов гражданского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повышение конкурентоспособности информационного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предложения об объявлении охраняемыми памятниками природы, истории и культуры находящиеся на территории района природные и иные объекты, представляющие экологическую, историческую, культурную или научную ценность;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качественных и доступных услуг в области культуры, способствующих формированию современной культурной среды и социального оптимизма граждан, населяющих 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государственной политики по обеспечению общественно -политической стабильности, демократизации общественных процессов и консолидации общества, воспитанию гражданского патриотизма;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разъяснение и пропаганда основных приоритетов Стратегии развития Казахстана, организация информационной поддержки программ развития района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расширение участия институтов гражданского общества в реализации Стратегии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мониторинга деятельности районных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и идеологическое обеспечение наружного оформления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музыкального, хореографического, театрального, изобразительного и других видов искусств;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культурно - 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местных государственных органов в сфере внутренней политики, участие в разработке и реализации концепций, программ, определяющих государственную политику в межэтнической и межконфессиональной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обеспечению внутриполитической стабильности, консолидации общества, пропаганде и воспитанию казахстанского патриотизма, проведения районных общественно-политических мероприятий с участием представителей институтов гражданского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всестороннее и объективное изучение, обобщение и анализ происходящих в районе общественно - 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работа с политическими партиями, движениями и общественными объединениями по соблюдению конституционных принципов 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пропаганда государственных символов и осуществление мониторинга их использования на территории района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молодежной политики в соответствии с долгосрочными приоритетами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информационно - пропагандистской работы местных исполнительных органов, проведение информационно - разъяснительной работы по основным направлениям государственной политики через региональные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взаимосвязи с политическими партиями, общественными и религиозными объединениями, профессиональными союзами по вопросам реализации единой государственной внутренней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координация и идеологическое обеспечение наружного оформления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и обеспечение осуществления плана мероприятий по реализации на территории района государственной программы функционирования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мероприятий районного уровня, направленные на развитие государственного и других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в соответствующие органы о наименовании и переименовании сел, поселков, сельских округов, составных частей города, а также же изменении их транскрипции;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в местный исполнительный орган предложений о создании государственных организаций культуры района в сфере театрального, музыкального и киноискусства, библиотечного и музейного дела, культурно-досуговой работы, а так же осуществление поддержки и координации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учету, охране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проведения аттестации государственных организаций культуры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по строительству, реконструкции и ремонту объектов культурного назначения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акиму по совершенствованию организации деятельности государственных органов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давать поручения, относящиеся к сфере деятельности государственного учреждения, соответствующим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финансирование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оказывать организационно - методическую, информационную и иную помощь должностным лица государственных органов, в ведении которых находятся вопросы, входящие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запрашивать и получать в установленном порядке от государственных органов, организаций, их должностных лиц необходимую информацию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права, предусмотренные действующими законами.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внутренней политики, культуры и развития языков Абайского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политики, культуры и развития языков Абайского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внутренней политики, культуры и развития языков Абайского района" назначается на должность и освобождается от должности акимом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внутренней политики, культуры и развития языков Абайского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порядке назначает на должности и освобождает от должностей сотрудников государственного учреждения "Отдел внутренней политики, культуры и развития языков Абайского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 поощрению сотрудников государственного учреждения "Отдел внутренней политики, культуры и развития языков Абайского района", решает вопросы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подписывает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 государственное учреждение "Отдел внутренней политики, культуры и развития языков Абайского района" во всех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 на право представления государственного учреждения "Отдел внутренней политики, культуры и развития языков Абайского района" в отношениях с третьими лицами, не связанные с исполнением государственных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установленные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внутренней политики, культуры и развития языков Абайского района" в период его отсутствия осуществляется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внутренней политики, культуры и развития языков Абайского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внутренней политики, культуры и развития языков Абайского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Имущество, закрепленное за государственным учреждением "Отдел внутренней политики, культуры и развития языков Абайского района",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внутренней политики, культуры и развития языков Абайского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внутренней политики, культуры и развития языков Абайского района" осуществляются в соответствии с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