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873b" w14:textId="5898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Мадийского сельского округа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26 февраля 2015 года № 49. Зарегистрировано Департаментом юстиции Карагандинской области 1 апреля 2015 года № 3094.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Мадийского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К.М. Максутов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Мадийского сельского округа Каркаралинского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Мадийского сельского округа Каркаралинского района"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100802, Карагандинская область, Каркаралинский район, Мадийский сельский округ, село Айрык, улица Абишева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Мадийского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проектов нормативных правовых актов и своевременное отправление их на государственную регистрацию в органы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порядок проведения совещания, участвует в заседаниях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сельского округа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