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a2c5" w14:textId="5eda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районного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18 августа 2015 года № 256. Зарегистрировано Департаментом юстиции Карагандинской области 10 сентября 2015 года № 3403. Утратило силу постановлением акимата Каркаралинского района Карагандинской области от 6 февраля 2025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Каркаралинского района Карагандинской области от 06.02.2025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внесено изменение на казахском языке, текст на русском языке не меняется постановлением акимата Каркаралинского района Карагандинской области от 02.09.2022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критерии по выбору видов отчуждения районного коммунального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Каркаралинского района Карагандинской области от 02.09.2022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района С. Акимова.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районного коммунального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Каркаралинского района Карагандинской области от 02.09.2022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районного коммунального имущества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Необходимость установления условия продажи районного коммунального имущества (сохранение профиля деятельности, погашение кредиторской задолженности, погашение задолженности по заработной плате)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в форме тендера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условии надлежащего исполнения соответствующего договора нанимателем (арендатором) и доверительным управляющим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