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3446" w14:textId="e163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18 февраля 2015 года № 03/05. Зарегистрировано Департаментом юстиции Карагандинской области 19 марта 2015 года № 3056.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Исключить подпункт 4) пункта 1 постановления акимата Нуринского района от 12 января 2006 года № 02/01 "Об утверждении Положений государственных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Постановление акимата Нуринского района от 12.01.2006 № 02/01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2015 года № 03/05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внутренней политики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Нуринского района"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Нуринского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внутренней политики Нуринского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Нуринского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Нуринского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Нуринского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Нуринского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Нуринского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внутренней политики Нуринского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100900, Республика Казахстан, Карагандинская область, Нуринский район, поселок Киевка, улица Тәуелсіздік, дом 37/2.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внутренней политики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внутренней политики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внутренней политики Нуринского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внутренней политики Нуринского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 Нуринского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внутренней политики Нуринского района" является эффективная реализация государственной политики, обеспечение общественного согласия и политической стабильности, направленных на консолидацию жителей района на основе единого понимания стратегических задач, поставленных перед нацией, укрепление государственности и формирование социального оптимизма граждан, обеспечение равенства религий, поддержка эффективной системы партнерства государства и гражданского сектора. Реализация государственной информационной и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дальнейшего укрепления государственности, единства народа и консолидации общества для устойчивого развития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устойчивого развития и повышение конкурентоспособности отечественного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молодежной политики, создание условий для активного вовлечения молодежи в социально-экономическое развитие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информационной политики, координация деятельности районных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и регулирование общественных процессов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работы по реализации молодежной политики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молодежных и детских объединений, координация деятельности и обеспечение взаимодействие молодежных организаций с представительными и исполнительными органами управления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связей с политическими партиями, национально-культурными объединениями, правозащитными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работы по вопросам семейно-демографической ситуаций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подготовка материалов на рассмотрение заседаний акимата и совещаний при акиме района и его заместителе по социальным вопросам, относящихся к компетенции отдела,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участие в подготовке и проведении районных научно-практических мероприятий, направленных на укрепление внутриполитической стабильности и демократизацию политических процессов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функций,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внутренней политики Нуринского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Нуринского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внутренней политики Нуринского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внутренней политики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представляет на утверждение акимата района Положение и структуру государственного учреждения "Отдел внутренней политики Нуринского района",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внутренней политики Нуринского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внутренней политики Нуринского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Нуринского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Нуринского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внутренней политики Нуринского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 Нуринского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внутренней политики Нуринского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