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16b3" w14:textId="12f1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Чапаев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2. Зарегистрировано Департаментом юстиции Карагандинской области 29 июня 2015 года № 3307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Чапаев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32/0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Чапаевского сельского округа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Чапаев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27, Карагандинская область, Осакаровский район, село Чапаево, улица Механизатор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Чапаев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