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c95987" w14:textId="1c9598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02 октября 2015 года № 179. Зарегистрировано Департаментом юстиции Кызылординской области 28 октября 2015 года № 5201. Утратило силу постановлением акимата Кызылординской области от 14 мая 2018 года № 1114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14.05.2018 </w:t>
      </w:r>
      <w:r>
        <w:rPr>
          <w:rFonts w:ascii="Times New Roman"/>
          <w:b w:val="false"/>
          <w:i w:val="false"/>
          <w:color w:val="000000"/>
          <w:sz w:val="28"/>
        </w:rPr>
        <w:t>№ 1114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выплаты пособия опекунам или попечителям на содержание ребенка-сироты (детей-сирот) и ребенка (детей), оставшегося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"Передача ребенка (детей) на патронатное воспитание";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выплаты денежных средств на содержание ребенка (детей), переданного патронатным воспитателям";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"Постановка на учет лиц, желающих усыновить детей";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единовременной денежной выплаты в связи с усыновлением ребенка-сироты и (или) ребенка,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Р. Кенжеханулы.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2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3"/>
    <w:bookmarkStart w:name="z2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"/>
    <w:bookmarkStart w:name="z2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"/>
    <w:bookmarkStart w:name="z2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"/>
    <w:bookmarkStart w:name="z3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(полностью автоматизированная) и (или) бумажная.</w:t>
      </w:r>
    </w:p>
    <w:bookmarkEnd w:id="7"/>
    <w:bookmarkStart w:name="z3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об опеке и попечительстве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8"/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9"/>
    <w:bookmarkStart w:name="z3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0"/>
    <w:bookmarkStart w:name="z3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1"/>
    <w:bookmarkStart w:name="z3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с Государственной корпорацией в процессе оказания государственной услуги</w:t>
      </w:r>
    </w:p>
    <w:bookmarkEnd w:id="12"/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13"/>
    <w:bookmarkStart w:name="z3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14"/>
    <w:bookmarkStart w:name="z3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16"/>
    <w:bookmarkStart w:name="z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посредством своего ЭЦП регистрирует данные услугополучателя на портале, распечатывает справку из соответствующих информационных систем и выдает услугополучателю (не более пяти минут);</w:t>
      </w:r>
    </w:p>
    <w:bookmarkEnd w:id="17"/>
    <w:bookmarkStart w:name="z4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системах, работник Государственной корпорации регистрирует документы, выдает услугополучателю расписку о приеме соответствующих документов, либо в случае предоставления услугополучателем неполного пакета документов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приложению 3 к стандарту (не более пятнадцати минут);</w:t>
      </w:r>
    </w:p>
    <w:bookmarkEnd w:id="18"/>
    <w:bookmarkStart w:name="z4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19"/>
    <w:bookmarkStart w:name="z4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20"/>
    <w:bookmarkStart w:name="z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21"/>
    <w:bookmarkStart w:name="z4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справку руководителю услугодателя (в течение одного рабочего дня);</w:t>
      </w:r>
    </w:p>
    <w:bookmarkEnd w:id="22"/>
    <w:bookmarkStart w:name="z4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сотруднику канцелярии услугодателя (не более тридцати минут);</w:t>
      </w:r>
    </w:p>
    <w:bookmarkEnd w:id="23"/>
    <w:bookmarkStart w:name="z4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справку в Государственную корпорацию (в течение одного рабочего дня);</w:t>
      </w:r>
    </w:p>
    <w:bookmarkEnd w:id="24"/>
    <w:bookmarkStart w:name="z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справку услугополучателю либо его представителю по нотариально заверенной доверенности (не более пятнадцати минут).</w:t>
      </w:r>
    </w:p>
    <w:bookmarkEnd w:id="25"/>
    <w:bookmarkStart w:name="z4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6"/>
    <w:bookmarkStart w:name="z5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7"/>
    <w:bookmarkStart w:name="z5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8"/>
    <w:bookmarkStart w:name="z5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30"/>
    <w:bookmarkStart w:name="z5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31"/>
    <w:bookmarkStart w:name="z5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32"/>
    <w:bookmarkStart w:name="z5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33"/>
    <w:bookmarkStart w:name="z5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4"/>
    <w:bookmarkStart w:name="z5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5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6"/>
    <w:bookmarkStart w:name="z6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37"/>
    <w:bookmarkStart w:name="z6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8"/>
    <w:bookmarkStart w:name="z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вводит ИИН и пароль (процесс авторизации) на портале для получения государственной услуги;</w:t>
      </w:r>
    </w:p>
    <w:bookmarkEnd w:id="40"/>
    <w:bookmarkStart w:name="z6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введения ИИН и пароля на портале производится проверка подлинности данных о регистрированном услугополучателе через ИИН и пароль;</w:t>
      </w:r>
    </w:p>
    <w:bookmarkEnd w:id="41"/>
    <w:bookmarkStart w:name="z6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выбирает услугу "Выдача справок по опеке и попечительству", в это время на экран выводится форма электронного запроса для оказания услуги и услугополучатель заполняет данную форму (ввод данных) с учетом ее структуры и форматных требований;</w:t>
      </w:r>
    </w:p>
    <w:bookmarkEnd w:id="42"/>
    <w:bookmarkStart w:name="z6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подписывает посредством своего ЭЦП заполненную форму запроса на оказание государственной услуги;</w:t>
      </w:r>
    </w:p>
    <w:bookmarkEnd w:id="43"/>
    <w:bookmarkStart w:name="z6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портале производится проверка срока действия и отсутствие в списке отозванных (аннулированных) регистрационного свидетельства ЭЦП, а также соответствия идентификационных данных (между ИИН, указанным в запросе ИИН и указанным в регистрационном свидетельстве ЭЦП);</w:t>
      </w:r>
    </w:p>
    <w:bookmarkEnd w:id="44"/>
    <w:bookmarkStart w:name="z6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 (запрос услугополучателя), подписанный ЭЦП, направляется через "шлюз электронного правительства"/"региональный шлюз электронного правительства" в электронный реестр;</w:t>
      </w:r>
    </w:p>
    <w:bookmarkEnd w:id="45"/>
    <w:bookmarkStart w:name="z6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формируется ответ результата оказания государственной услуги (справка) и направляется в "личный кабинет" услугополучателя;</w:t>
      </w:r>
    </w:p>
    <w:bookmarkEnd w:id="46"/>
    <w:bookmarkStart w:name="z7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соответствующих информационных системах:</w:t>
      </w:r>
    </w:p>
    <w:bookmarkEnd w:id="47"/>
    <w:bookmarkStart w:name="z7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услугополучателя;</w:t>
      </w:r>
    </w:p>
    <w:bookmarkEnd w:id="48"/>
    <w:bookmarkStart w:name="z7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в "личный кабинет" услугополучателя направляется уведомление о приеме электронного запроса с указанием даты получения результата оказания государственной услуги (не более тридцати минут);</w:t>
      </w:r>
    </w:p>
    <w:bookmarkEnd w:id="49"/>
    <w:bookmarkStart w:name="z7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электронного запроса действия структурных подразделений услугодателя в процессе оказания государственной услуги осуществляются в соответствии с подпунктами 4-7) пункта 6 настоящего регламента (в течение двух рабочих дней);</w:t>
      </w:r>
    </w:p>
    <w:bookmarkEnd w:id="50"/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51"/>
    <w:bookmarkStart w:name="z7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7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53"/>
        <w:gridCol w:w="6970"/>
        <w:gridCol w:w="3877"/>
      </w:tblGrid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4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5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6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посредством своего ЭЦП регистрирует данные услугополучателя на портале 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7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распечатывает справку из соответствующих информационных систем и выдает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"/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</w:tr>
    </w:tbl>
    <w:bookmarkStart w:name="z8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"/>
        <w:gridCol w:w="2908"/>
        <w:gridCol w:w="1726"/>
        <w:gridCol w:w="2444"/>
        <w:gridCol w:w="835"/>
        <w:gridCol w:w="835"/>
        <w:gridCol w:w="710"/>
        <w:gridCol w:w="836"/>
        <w:gridCol w:w="711"/>
        <w:gridCol w:w="839"/>
      </w:tblGrid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1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2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накопительного отдела Государственной корпорации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3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24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 вает документы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справку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4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руководителю услугодателя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сотруднику канцелярии услугодателя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справку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5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 (день приема документов не входит в срок оказания государствен ной услуги)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9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6"/>
    <w:bookmarkStart w:name="z9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60960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68"/>
    <w:bookmarkStart w:name="z9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10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70"/>
    <w:bookmarkStart w:name="z10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72"/>
    <w:bookmarkStart w:name="z10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1468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10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4"/>
    <w:bookmarkStart w:name="z11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2611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76"/>
    <w:bookmarkStart w:name="z11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8"/>
    <w:bookmarkStart w:name="z11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12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2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1"/>
    <w:bookmarkStart w:name="z12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82"/>
    <w:bookmarkStart w:name="z12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83"/>
    <w:bookmarkStart w:name="z12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4"/>
    <w:bookmarkStart w:name="z12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85"/>
    <w:bookmarkStart w:name="z12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86"/>
    <w:bookmarkStart w:name="z12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87"/>
    <w:bookmarkStart w:name="z12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стандарт),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либо мотивированный ответ об отказе в оказании государственной услуги,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88"/>
    <w:bookmarkStart w:name="z13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89"/>
    <w:bookmarkStart w:name="z13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90"/>
    <w:bookmarkStart w:name="z13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91"/>
    <w:bookmarkStart w:name="z13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2"/>
    <w:bookmarkStart w:name="z13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 </w:t>
      </w:r>
    </w:p>
    <w:bookmarkEnd w:id="93"/>
    <w:bookmarkStart w:name="z13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94"/>
    <w:bookmarkStart w:name="z13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95"/>
    <w:bookmarkStart w:name="z13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96"/>
    <w:bookmarkStart w:name="z13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(далее - расписка о приеме соответствующих документов), и предоставляет документы руководителю услугодателя (не более тридцати минут);</w:t>
      </w:r>
    </w:p>
    <w:bookmarkEnd w:id="97"/>
    <w:bookmarkStart w:name="z13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(не более тридцати минут);</w:t>
      </w:r>
    </w:p>
    <w:bookmarkEnd w:id="98"/>
    <w:bookmarkStart w:name="z14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99"/>
    <w:bookmarkStart w:name="z14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составляет акт обследования жилищно-бытовых условий услугополучателя (далее – акт обследования), на основании акта обследования подготавливает и предоставляет проект постановления либо мотивированный отказ руководителю услугодателя (составление акта обследования - в течение десяти календарных дней; подготовка и предоставление проекта постановления либо мотивированного отказа - в течение пяти календарных дней);</w:t>
      </w:r>
    </w:p>
    <w:bookmarkEnd w:id="100"/>
    <w:bookmarkStart w:name="z14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визирует проект постановления и предоставляет для утверждения в местный исполнительный орган (далее – акимат) либо подписывает мотивированный отказ и направляет сотруднику канцелярии услугодателя (в течение одного рабочего дня);</w:t>
      </w:r>
    </w:p>
    <w:bookmarkEnd w:id="101"/>
    <w:bookmarkStart w:name="z14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 утверждает постановление, регистрирует и направляет копию постановления услугодателю (в течение двенадцати календарных дней);</w:t>
      </w:r>
    </w:p>
    <w:bookmarkEnd w:id="102"/>
    <w:bookmarkStart w:name="z14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выдает копию постановления либо мотивированный отказ услугополучателю (не более тридцати минут).</w:t>
      </w:r>
    </w:p>
    <w:bookmarkEnd w:id="103"/>
    <w:bookmarkStart w:name="z14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4"/>
    <w:bookmarkStart w:name="z14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 услугодателя) и иных организаций в процессе оказания государственной услуги</w:t>
      </w:r>
    </w:p>
    <w:bookmarkEnd w:id="105"/>
    <w:bookmarkStart w:name="z14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06"/>
    <w:bookmarkStart w:name="z14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07"/>
    <w:bookmarkStart w:name="z14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08"/>
    <w:bookmarkStart w:name="z15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09"/>
    <w:bookmarkStart w:name="z15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110"/>
    <w:bookmarkStart w:name="z15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накопительного отдела Государственной корпорации; </w:t>
      </w:r>
    </w:p>
    <w:bookmarkEnd w:id="111"/>
    <w:bookmarkStart w:name="z15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акимат.</w:t>
      </w:r>
    </w:p>
    <w:bookmarkEnd w:id="112"/>
    <w:bookmarkStart w:name="z15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3"/>
    <w:bookmarkStart w:name="z15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15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115"/>
    <w:bookmarkStart w:name="z15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6"/>
    <w:bookmarkStart w:name="z15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17"/>
    <w:bookmarkStart w:name="z15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пункту 9 стандарта; </w:t>
      </w:r>
    </w:p>
    <w:bookmarkEnd w:id="118"/>
    <w:bookmarkStart w:name="z16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дает согласие работнику Государственной корпорации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19"/>
    <w:bookmarkStart w:name="z16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</w:t>
      </w:r>
    </w:p>
    <w:bookmarkEnd w:id="120"/>
    <w:bookmarkStart w:name="z16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расписку о приеме соответствующих документов, либо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и выдает расписку об отказе в приеме документов по форме, согласно приложению 4 стандарта (далее - расписка об отказе в приеме документов) (не более пятнадцати минут);</w:t>
      </w:r>
    </w:p>
    <w:bookmarkEnd w:id="121"/>
    <w:bookmarkStart w:name="z16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122"/>
    <w:bookmarkStart w:name="z16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после принятия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23"/>
    <w:bookmarkStart w:name="z16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копию постановления либо мотивированный отказ и направляет в Государственную корпорацию (в течение одного рабочего дня);</w:t>
      </w:r>
    </w:p>
    <w:bookmarkEnd w:id="124"/>
    <w:bookmarkStart w:name="z16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регистрирует копию постановления либо мотивированный отказ и выдает услугополучателю либо его представителю по нотариально заверенной доверенности (не более пятнадцати минут).</w:t>
      </w:r>
    </w:p>
    <w:bookmarkEnd w:id="125"/>
    <w:bookmarkStart w:name="z16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6"/>
    <w:bookmarkStart w:name="z16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127"/>
    <w:bookmarkStart w:name="z16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</w:t>
      </w:r>
    </w:p>
    <w:bookmarkEnd w:id="128"/>
    <w:bookmarkStart w:name="z17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документов с указанием даты получения результата оказания государственной услуги либо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(не более тридцати минут);</w:t>
      </w:r>
    </w:p>
    <w:bookmarkEnd w:id="129"/>
    <w:bookmarkStart w:name="z17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30"/>
    <w:bookmarkStart w:name="z17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131"/>
    <w:bookmarkStart w:name="z17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179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"/>
        <w:gridCol w:w="2520"/>
        <w:gridCol w:w="1715"/>
        <w:gridCol w:w="724"/>
        <w:gridCol w:w="3670"/>
        <w:gridCol w:w="1605"/>
        <w:gridCol w:w="834"/>
        <w:gridCol w:w="837"/>
      </w:tblGrid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4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5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Руководитель услугодателя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6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 либо отказывает в приеме заявления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составляет акт обследования и на основании акта обследования подготавливает проект постановления либо мотивированный отказ 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визирует проект постановления либо подписывает мотивированный отказ 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и регистрирует постановление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7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либо мотивированный отказ руководителю услугодателя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для утверждения в акимат либо направляет мотивированный отказ сотруднику канцелярии услугодателя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копию постановления сотруднику канцелярии услугодателя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постановления либо мотивированный отказ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8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акта обследования - в течение 10 календарных дней; подготовка и предоставление проекта постановления либо мотивированного отказа - в течение 5 календарных дней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 календарных дней 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 попечения родителей"</w:t>
            </w:r>
          </w:p>
        </w:tc>
      </w:tr>
    </w:tbl>
    <w:bookmarkStart w:name="z19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"/>
        <w:gridCol w:w="2371"/>
        <w:gridCol w:w="1407"/>
        <w:gridCol w:w="1821"/>
        <w:gridCol w:w="681"/>
        <w:gridCol w:w="681"/>
        <w:gridCol w:w="3455"/>
        <w:gridCol w:w="1512"/>
      </w:tblGrid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8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составляет акт обследования и на основании акта обследования подготавливает проект постановления либо мотивированный отказ 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визирует проект постановления либо подписывает мотивированный отказ 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либо мотивированный отказ руководителю услугодателя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для утверждения в акимат либо направляет мотивированный отказ сотруднику канцелярии услугодателя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день приема документов не входит в срок оказания государствен ной услуги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акта обследования - в течение 10 календарных дней; подготовка и предоставление проекта постановления либо мотивированного отказа - в течение 5 календарных дней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p>
      <w:pPr>
        <w:spacing w:after="0"/>
        <w:ind w:left="0"/>
        <w:jc w:val="left"/>
      </w:pPr>
    </w:p>
    <w:bookmarkStart w:name="z19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2"/>
        <w:gridCol w:w="5495"/>
        <w:gridCol w:w="1818"/>
        <w:gridCol w:w="1582"/>
        <w:gridCol w:w="2543"/>
      </w:tblGrid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и регистрирует постановление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копию постановления услугодателю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постановления либо мотивированный отказ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 календарных дней 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207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41"/>
    <w:bookmarkStart w:name="z208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142"/>
    <w:bookmarkStart w:name="z20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в Государственную корпорацию:</w:t>
      </w:r>
    </w:p>
    <w:bookmarkEnd w:id="144"/>
    <w:bookmarkStart w:name="z21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217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146"/>
    <w:bookmarkStart w:name="z21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57023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224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8"/>
    <w:bookmarkStart w:name="z22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149"/>
    <w:bookmarkStart w:name="z22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52"/>
    <w:bookmarkStart w:name="z22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60960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54"/>
    <w:bookmarkStart w:name="z23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23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39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7"/>
    <w:bookmarkStart w:name="z24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158"/>
    <w:bookmarkStart w:name="z24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59"/>
    <w:bookmarkStart w:name="z24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60"/>
    <w:bookmarkStart w:name="z24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61"/>
    <w:bookmarkStart w:name="z24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162"/>
    <w:bookmarkStart w:name="z24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63"/>
    <w:bookmarkStart w:name="z24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стандарт);</w:t>
      </w:r>
    </w:p>
    <w:bookmarkEnd w:id="164"/>
    <w:bookmarkStart w:name="z24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65"/>
    <w:bookmarkStart w:name="z24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справка).</w:t>
      </w:r>
    </w:p>
    <w:bookmarkEnd w:id="166"/>
    <w:bookmarkStart w:name="z24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167"/>
    <w:bookmarkStart w:name="z25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68"/>
    <w:bookmarkStart w:name="z25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69"/>
    <w:bookmarkStart w:name="z25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с Государственной корпорацией в процессе оказания государственной услуги</w:t>
      </w:r>
    </w:p>
    <w:bookmarkEnd w:id="170"/>
    <w:bookmarkStart w:name="z25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в Государственную корпорацию заявления по форме,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171"/>
    <w:bookmarkStart w:name="z25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172"/>
    <w:bookmarkStart w:name="z25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Государственную корпорацию документы согласно пункту 9 стандарта;</w:t>
      </w:r>
    </w:p>
    <w:bookmarkEnd w:id="173"/>
    <w:bookmarkStart w:name="z25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174"/>
    <w:bookmarkStart w:name="z25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расписку о приеме соответствующих документов, либо 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приложению 7 к стандарту (не более пятнадцати минут);</w:t>
      </w:r>
    </w:p>
    <w:bookmarkEnd w:id="175"/>
    <w:bookmarkStart w:name="z25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176"/>
    <w:bookmarkStart w:name="z25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177"/>
    <w:bookmarkStart w:name="z26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178"/>
    <w:bookmarkStart w:name="z26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справку руководителю услугодателя (в течение трех рабочих дней);</w:t>
      </w:r>
    </w:p>
    <w:bookmarkEnd w:id="179"/>
    <w:bookmarkStart w:name="z26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сотруднику канцелярии услугодателя (не более двадцати минут);</w:t>
      </w:r>
    </w:p>
    <w:bookmarkEnd w:id="180"/>
    <w:bookmarkStart w:name="z26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справку в Государственную корпорацию (в течение одного рабочего дня);</w:t>
      </w:r>
    </w:p>
    <w:bookmarkEnd w:id="181"/>
    <w:bookmarkStart w:name="z26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справку услугополучателю либо его представителю по нотариально заверенной доверенности (не более пятнадцати минут).</w:t>
      </w:r>
    </w:p>
    <w:bookmarkEnd w:id="182"/>
    <w:bookmarkStart w:name="z26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3"/>
    <w:bookmarkStart w:name="z26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84"/>
    <w:bookmarkStart w:name="z26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85"/>
    <w:bookmarkStart w:name="z26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186"/>
    <w:bookmarkStart w:name="z26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187"/>
    <w:bookmarkStart w:name="z27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188"/>
    <w:bookmarkStart w:name="z27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189"/>
    <w:bookmarkStart w:name="z27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190"/>
    <w:bookmarkStart w:name="z27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91"/>
    <w:bookmarkStart w:name="z27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2"/>
    <w:bookmarkStart w:name="z27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193"/>
    <w:bookmarkStart w:name="z27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194"/>
    <w:bookmarkStart w:name="z27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95"/>
    <w:bookmarkStart w:name="z27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 и документы согласно пункту 9 стандарта;</w:t>
      </w:r>
    </w:p>
    <w:bookmarkEnd w:id="196"/>
    <w:bookmarkStart w:name="z27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(не более двадцати минут);</w:t>
      </w:r>
    </w:p>
    <w:bookmarkEnd w:id="197"/>
    <w:bookmarkStart w:name="z28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4-7)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98"/>
    <w:bookmarkStart w:name="z28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двадцати минут).</w:t>
      </w:r>
    </w:p>
    <w:bookmarkEnd w:id="199"/>
    <w:bookmarkStart w:name="z28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имуществом несовершеннолетних детей и оформления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290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2938"/>
        <w:gridCol w:w="1744"/>
        <w:gridCol w:w="2341"/>
        <w:gridCol w:w="844"/>
        <w:gridCol w:w="844"/>
        <w:gridCol w:w="718"/>
        <w:gridCol w:w="844"/>
        <w:gridCol w:w="718"/>
        <w:gridCol w:w="848"/>
      </w:tblGrid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2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3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4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2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справку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5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исполнителю услугодателя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руководителю услугодателя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сотруднику канцелярии услугодателя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Государственную корпорацию 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справку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6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 (день приема документов не входит в срок оказания государственной услуги)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имуществом несовершеннолетних детей и оформления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30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07"/>
    <w:bookmarkStart w:name="z30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0231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имуществом несовершеннолетних детей и оформления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312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09"/>
    <w:bookmarkStart w:name="z31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50419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имуществом несовершеннолетних детей и оформления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321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11"/>
    <w:bookmarkStart w:name="z3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13"/>
    <w:bookmarkStart w:name="z3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331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</w:t>
      </w:r>
      <w:r>
        <w:rPr>
          <w:rFonts w:ascii="Times New Roman"/>
          <w:b/>
          <w:i w:val="false"/>
          <w:color w:val="000000"/>
        </w:rPr>
        <w:t>собственности несовершеннолетним детям"</w:t>
      </w:r>
    </w:p>
    <w:bookmarkEnd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33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6"/>
    <w:bookmarkStart w:name="z33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217"/>
    <w:bookmarkStart w:name="z33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18"/>
    <w:bookmarkStart w:name="z33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19"/>
    <w:bookmarkStart w:name="z33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20"/>
    <w:bookmarkStart w:name="z33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21"/>
    <w:bookmarkStart w:name="z33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2"/>
    <w:bookmarkStart w:name="z34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23"/>
    <w:bookmarkStart w:name="z34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24"/>
    <w:bookmarkStart w:name="z34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25"/>
    <w:bookmarkStart w:name="z343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с Государственной корпорацией в процессе оказания государственной услуги</w:t>
      </w:r>
    </w:p>
    <w:bookmarkEnd w:id="226"/>
    <w:bookmarkStart w:name="z34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227"/>
    <w:bookmarkStart w:name="z34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28"/>
    <w:bookmarkStart w:name="z34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Государственную корпорацию документы согласно пункту 9 стандарта;</w:t>
      </w:r>
    </w:p>
    <w:bookmarkEnd w:id="229"/>
    <w:bookmarkStart w:name="z34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30"/>
    <w:bookmarkStart w:name="z3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расписку о приеме соответствующих документов, либо 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</w:p>
    <w:bookmarkEnd w:id="231"/>
    <w:bookmarkStart w:name="z34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документа не входит в срок оказания государственной услуги);</w:t>
      </w:r>
    </w:p>
    <w:bookmarkEnd w:id="232"/>
    <w:bookmarkStart w:name="z35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233"/>
    <w:bookmarkStart w:name="z35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234"/>
    <w:bookmarkStart w:name="z35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справку либо при соответствии представленных документов случаям и основаниям, предусмотренным пунктом 10 стандарта, подготавливает мотивированный ответ об отказе в оказании государственный услуги (далее - мотивированный отказ) и предоставляет справку либо мотивированный отказ руководителю услугодателя (в течение трех рабочих дней);</w:t>
      </w:r>
    </w:p>
    <w:bookmarkEnd w:id="235"/>
    <w:bookmarkStart w:name="z35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либо мотивированный отказ сотруднику канцелярии услугодателя (не более двадцати минут);</w:t>
      </w:r>
    </w:p>
    <w:bookmarkEnd w:id="236"/>
    <w:bookmarkStart w:name="z35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справку либо мотивированный отказ в Государственную корпорацию (в течение одного рабочего дня);</w:t>
      </w:r>
    </w:p>
    <w:bookmarkEnd w:id="237"/>
    <w:bookmarkStart w:name="z35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справку либо мотивированный отказ услугополучателю либо его представителю по нотариально заверенной доверенности (не более пятнадцати минут).</w:t>
      </w:r>
    </w:p>
    <w:bookmarkEnd w:id="238"/>
    <w:bookmarkStart w:name="z35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39"/>
    <w:bookmarkStart w:name="z357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40"/>
    <w:bookmarkStart w:name="z35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41"/>
    <w:bookmarkStart w:name="z35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242"/>
    <w:bookmarkStart w:name="z36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243"/>
    <w:bookmarkStart w:name="z36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244"/>
    <w:bookmarkStart w:name="z36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245"/>
    <w:bookmarkStart w:name="z36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246"/>
    <w:bookmarkStart w:name="z36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47"/>
    <w:bookmarkStart w:name="z36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8"/>
    <w:bookmarkStart w:name="z36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249"/>
    <w:bookmarkStart w:name="z367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250"/>
    <w:bookmarkStart w:name="z36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51"/>
    <w:bookmarkStart w:name="z36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 и документы согласно пункту 9 стандарта;</w:t>
      </w:r>
    </w:p>
    <w:bookmarkEnd w:id="252"/>
    <w:bookmarkStart w:name="z37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(не более двадцати минут);</w:t>
      </w:r>
    </w:p>
    <w:bookmarkEnd w:id="253"/>
    <w:bookmarkStart w:name="z37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4-7)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254"/>
    <w:bookmarkStart w:name="z3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двадцати минут).</w:t>
      </w:r>
    </w:p>
    <w:bookmarkEnd w:id="255"/>
    <w:bookmarkStart w:name="z37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379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"/>
        <w:gridCol w:w="2811"/>
        <w:gridCol w:w="1668"/>
        <w:gridCol w:w="2036"/>
        <w:gridCol w:w="807"/>
        <w:gridCol w:w="808"/>
        <w:gridCol w:w="1055"/>
        <w:gridCol w:w="1055"/>
        <w:gridCol w:w="810"/>
        <w:gridCol w:w="809"/>
      </w:tblGrid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58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59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60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20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справку либо мотивированный отказ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 либо мотивированный отказ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 либо мотивированный отказ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1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либо мотивированный отказ руководителю услугодателя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либо мотивированный отказ сотруднику канцелярии услугодателя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справку либо мотивированный отказ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Государственную корпорацию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справку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 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62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день приема документов не входит в срок оказания государственной услуги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390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подразделениями(работниками) с указанием длительности каждой процедуры (действия)</w:t>
      </w:r>
    </w:p>
    <w:bookmarkEnd w:id="263"/>
    <w:bookmarkStart w:name="z39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2771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397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265"/>
    <w:bookmarkStart w:name="z39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49149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404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67"/>
    <w:bookmarkStart w:name="z40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69"/>
    <w:bookmarkStart w:name="z40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414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15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2"/>
    <w:bookmarkStart w:name="z41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273"/>
    <w:bookmarkStart w:name="z41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74"/>
    <w:bookmarkStart w:name="z41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75"/>
    <w:bookmarkStart w:name="z41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76"/>
    <w:bookmarkStart w:name="z42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277"/>
    <w:bookmarkStart w:name="z42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78"/>
    <w:bookmarkStart w:name="z42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решение),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279"/>
    <w:bookmarkStart w:name="z42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280"/>
    <w:bookmarkStart w:name="z42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81"/>
    <w:bookmarkStart w:name="z42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82"/>
    <w:bookmarkStart w:name="z426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3"/>
    <w:bookmarkStart w:name="z42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 </w:t>
      </w:r>
    </w:p>
    <w:bookmarkEnd w:id="284"/>
    <w:bookmarkStart w:name="z42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85"/>
    <w:bookmarkStart w:name="z42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286"/>
    <w:bookmarkStart w:name="z43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и предоставляет документы руководителю услугодателя (не более тридцати минут);</w:t>
      </w:r>
    </w:p>
    <w:bookmarkEnd w:id="287"/>
    <w:bookmarkStart w:name="z43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88"/>
    <w:bookmarkStart w:name="z43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в соответствии с установленным законодательством порядке подготавливает проект решения и предоставляет руководителю услугодателя (в течение восьми рабочих дней);</w:t>
      </w:r>
    </w:p>
    <w:bookmarkEnd w:id="289"/>
    <w:bookmarkStart w:name="z43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решение сотруднику канцелярии услугодателя (не более тридцати минут);</w:t>
      </w:r>
    </w:p>
    <w:bookmarkEnd w:id="290"/>
    <w:bookmarkStart w:name="z43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решение и выдает копию решения услугополучателю (не более тридцати минут).</w:t>
      </w:r>
    </w:p>
    <w:bookmarkEnd w:id="291"/>
    <w:bookmarkStart w:name="z43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92"/>
    <w:bookmarkStart w:name="z436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93"/>
    <w:bookmarkStart w:name="z43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94"/>
    <w:bookmarkStart w:name="z43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95"/>
    <w:bookmarkStart w:name="z43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96"/>
    <w:bookmarkStart w:name="z44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297"/>
    <w:bookmarkStart w:name="z44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298"/>
    <w:bookmarkStart w:name="z44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</w:p>
    <w:bookmarkEnd w:id="299"/>
    <w:bookmarkStart w:name="z44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0"/>
    <w:bookmarkStart w:name="z44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1"/>
    <w:bookmarkStart w:name="z44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02"/>
    <w:bookmarkStart w:name="z446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3"/>
    <w:bookmarkStart w:name="z44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Государственной корпорации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04"/>
    <w:bookmarkStart w:name="z44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Государственную корпорацию документы согласно пункту 9 стандарта;</w:t>
      </w:r>
    </w:p>
    <w:bookmarkEnd w:id="305"/>
    <w:bookmarkStart w:name="z44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расписку о приеме соответствующих документов, либо 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приложению 3 к стандарту (не более пятнадцати минут);</w:t>
      </w:r>
    </w:p>
    <w:bookmarkEnd w:id="306"/>
    <w:bookmarkStart w:name="z45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307"/>
    <w:bookmarkStart w:name="z45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принятия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пункта 6 настоящего регламента;</w:t>
      </w:r>
    </w:p>
    <w:bookmarkEnd w:id="308"/>
    <w:bookmarkStart w:name="z45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решение и направляет копию решения в Государственную корпорацию (в течение одного рабочего дня);</w:t>
      </w:r>
    </w:p>
    <w:bookmarkEnd w:id="309"/>
    <w:bookmarkStart w:name="z45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регистрирует копию решения и выдает услугополучателю либо его представителю по нотариально заверенной доверенности (не более пятнадцати минут).</w:t>
      </w:r>
    </w:p>
    <w:bookmarkEnd w:id="310"/>
    <w:bookmarkStart w:name="z45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1"/>
    <w:bookmarkStart w:name="z45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12"/>
    <w:bookmarkStart w:name="z45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 и документы согласно пункту 9 стандарта;</w:t>
      </w:r>
    </w:p>
    <w:bookmarkEnd w:id="313"/>
    <w:bookmarkStart w:name="z45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(не более тридцати минут);</w:t>
      </w:r>
    </w:p>
    <w:bookmarkEnd w:id="314"/>
    <w:bookmarkStart w:name="z45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315"/>
    <w:bookmarkStart w:name="z45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316"/>
    <w:bookmarkStart w:name="z46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 (детей-сирот) и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466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8"/>
        <w:gridCol w:w="4512"/>
        <w:gridCol w:w="2087"/>
        <w:gridCol w:w="1296"/>
        <w:gridCol w:w="1102"/>
        <w:gridCol w:w="1297"/>
        <w:gridCol w:w="1298"/>
      </w:tblGrid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9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0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21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подготавливает проект решения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2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предоставляет проект решения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решения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3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(детей-сирот) и ребенка (детей),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477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3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6"/>
        <w:gridCol w:w="4057"/>
        <w:gridCol w:w="2407"/>
        <w:gridCol w:w="1876"/>
        <w:gridCol w:w="1166"/>
        <w:gridCol w:w="1166"/>
        <w:gridCol w:w="992"/>
      </w:tblGrid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25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6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27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8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подготавливает проект решения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8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предоставляет проект решения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9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 приема документов не входит в срок оказания государственной услуги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</w:t>
            </w:r>
          </w:p>
        </w:tc>
      </w:tr>
    </w:tbl>
    <w:bookmarkStart w:name="z48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3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5"/>
        <w:gridCol w:w="6089"/>
        <w:gridCol w:w="1749"/>
        <w:gridCol w:w="1753"/>
        <w:gridCol w:w="1754"/>
      </w:tblGrid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1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2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структурных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подразделений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3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копию решения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4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копию решения в Государственную корпорацию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копию решения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5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 (детей-сирот) и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494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36"/>
    <w:bookmarkStart w:name="z495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337"/>
    <w:bookmarkStart w:name="z49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в Государственную корпорацию:</w:t>
      </w:r>
    </w:p>
    <w:bookmarkEnd w:id="339"/>
    <w:bookmarkStart w:name="z49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содержание ребенка-сироты (детей-сирот) и ребенка (детей),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504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341"/>
    <w:bookmarkStart w:name="z50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48133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содержание ребенка-сироты (детей-сирот) и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511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43"/>
    <w:bookmarkStart w:name="z512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344"/>
    <w:bookmarkStart w:name="z51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в Государственную корпорацию:</w:t>
      </w:r>
    </w:p>
    <w:bookmarkEnd w:id="346"/>
    <w:bookmarkStart w:name="z51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348"/>
    <w:bookmarkStart w:name="z51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61976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50"/>
    <w:bookmarkStart w:name="z51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526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527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3"/>
    <w:bookmarkStart w:name="z52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354"/>
    <w:bookmarkStart w:name="z52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для оказания государственной услуги осуществляются через: </w:t>
      </w:r>
    </w:p>
    <w:bookmarkEnd w:id="355"/>
    <w:bookmarkStart w:name="z53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услугодателя. </w:t>
      </w:r>
    </w:p>
    <w:bookmarkEnd w:id="356"/>
    <w:bookmarkStart w:name="z53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57"/>
    <w:bookmarkStart w:name="z53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358"/>
    <w:bookmarkStart w:name="z53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59"/>
    <w:bookmarkStart w:name="z53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60"/>
    <w:bookmarkStart w:name="z53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-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361"/>
    <w:bookmarkStart w:name="z53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 о заключении договора) либо мотивированный ответ об отказе в оказании государственной услуги (далее - мотивированный отказ) в случаях и по основаниям, предусмотренным пунктом 10 стандарта.</w:t>
      </w:r>
    </w:p>
    <w:bookmarkEnd w:id="362"/>
    <w:bookmarkStart w:name="z53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 </w:t>
      </w:r>
    </w:p>
    <w:bookmarkEnd w:id="363"/>
    <w:bookmarkStart w:name="z53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364"/>
    <w:bookmarkStart w:name="z539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5"/>
    <w:bookmarkStart w:name="z54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услугодателю заявления о желании стать патронатным воспитателем либо направление запроса в форме электронного документа через портал.</w:t>
      </w:r>
    </w:p>
    <w:bookmarkEnd w:id="366"/>
    <w:bookmarkStart w:name="z54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67"/>
    <w:bookmarkStart w:name="z54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368"/>
    <w:bookmarkStart w:name="z54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и предоставляет документы руководителю услугодателя (не более тридцати минут);</w:t>
      </w:r>
    </w:p>
    <w:bookmarkEnd w:id="369"/>
    <w:bookmarkStart w:name="z54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заявления; </w:t>
      </w:r>
    </w:p>
    <w:bookmarkEnd w:id="370"/>
    <w:bookmarkStart w:name="z54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71"/>
    <w:bookmarkStart w:name="z54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72"/>
    <w:bookmarkStart w:name="z54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составляет акт обследования жилищно-бытовых условий услугополучателя (далее – акт обследования), в соответствии с установленным законодательством порядке подготавливает мотивированный отказ в оказании государственной услуги либо проект договора о передаче ребенка (детей) на патронатное воспитание (далее – договор) и предоставляет руководителю услугодателя (составление акта обследования - в течение десяти календарных дней; подготовка мотивированного отказа - в течение пяти календарных дней; подготовка проекта договора – в течение восемнадцати календарных дней);</w:t>
      </w:r>
    </w:p>
    <w:bookmarkEnd w:id="373"/>
    <w:bookmarkStart w:name="z54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договор либо мотивированный отказ сотруднику канцелярии услугодателя (не более тридцати минут);</w:t>
      </w:r>
    </w:p>
    <w:bookmarkEnd w:id="374"/>
    <w:bookmarkStart w:name="z54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договор либо мотивированный отказ услугополучателю (не более тридцати минут).</w:t>
      </w:r>
    </w:p>
    <w:bookmarkEnd w:id="375"/>
    <w:bookmarkStart w:name="z55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76"/>
    <w:bookmarkStart w:name="z551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7"/>
    <w:bookmarkStart w:name="z55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78"/>
    <w:bookmarkStart w:name="z55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79"/>
    <w:bookmarkStart w:name="z55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0"/>
    <w:bookmarkStart w:name="z55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81"/>
    <w:bookmarkStart w:name="z55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82"/>
    <w:bookmarkStart w:name="z55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3"/>
    <w:bookmarkStart w:name="z55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84"/>
    <w:bookmarkStart w:name="z559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85"/>
    <w:bookmarkStart w:name="z56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386"/>
    <w:bookmarkStart w:name="z56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электронно-цифровой подписью (далее – ЭЦП) услугополучателя и документы согласно пункту 9 стандарта; </w:t>
      </w:r>
    </w:p>
    <w:bookmarkEnd w:id="387"/>
    <w:bookmarkStart w:name="z56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документов с указанием даты получения результата оказания государственной услуги либо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(далее - отказывает в приеме заявления) (не более тридцати минут);</w:t>
      </w:r>
    </w:p>
    <w:bookmarkEnd w:id="388"/>
    <w:bookmarkStart w:name="z56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389"/>
    <w:bookmarkStart w:name="z56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в "личный кабинет" услугополучателя мотивированный отказ либо уведомление о заключении договора (не более тридцати минут);</w:t>
      </w:r>
    </w:p>
    <w:bookmarkEnd w:id="390"/>
    <w:bookmarkStart w:name="z56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после получения уведомления о заключении договора, услугополучатель подписывает и получает договор у исполнителя услугодателя по указанному адресу в уведомлении о заключении договора. </w:t>
      </w:r>
    </w:p>
    <w:bookmarkEnd w:id="391"/>
    <w:bookmarkStart w:name="z56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70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2650"/>
        <w:gridCol w:w="1804"/>
        <w:gridCol w:w="761"/>
        <w:gridCol w:w="5144"/>
        <w:gridCol w:w="761"/>
        <w:gridCol w:w="764"/>
      </w:tblGrid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94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95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96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 либо отказывает в приеме заявления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составляет акт обследования, подготавливает проект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договора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мотивированный отказ 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мотивированный отказ 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договор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97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 либо мотивированный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договор либо мотивированный отказ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8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акта обследования - в течение 10 календарных дней; подготовка мотивированного отказа - в течение 5 календарных дней; подготовка проекта договора – в течение 18 календарных дней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79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99"/>
    <w:bookmarkStart w:name="z58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84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401"/>
    <w:bookmarkStart w:name="z58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63754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89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03"/>
    <w:bookmarkStart w:name="z59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05"/>
    <w:bookmarkStart w:name="z59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599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00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8"/>
    <w:bookmarkStart w:name="z60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409"/>
    <w:bookmarkStart w:name="z60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410"/>
    <w:bookmarkStart w:name="z60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411"/>
    <w:bookmarkStart w:name="z60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12"/>
    <w:bookmarkStart w:name="z60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413"/>
    <w:bookmarkStart w:name="z60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 (далее – решение),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414"/>
    <w:bookmarkStart w:name="z60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415"/>
    <w:bookmarkStart w:name="z60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16"/>
    <w:bookmarkStart w:name="z60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417"/>
    <w:bookmarkStart w:name="z610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8"/>
    <w:bookmarkStart w:name="z61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9"/>
    <w:bookmarkStart w:name="z61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20"/>
    <w:bookmarkStart w:name="z61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421"/>
    <w:bookmarkStart w:name="z61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с указанием: </w:t>
      </w:r>
    </w:p>
    <w:bookmarkEnd w:id="422"/>
    <w:bookmarkStart w:name="z61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423"/>
    <w:bookmarkStart w:name="z61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424"/>
    <w:bookmarkStart w:name="z61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425"/>
    <w:bookmarkStart w:name="z61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26"/>
    <w:bookmarkStart w:name="z61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работника услугодателя, принявшего заявление на оформление документов;</w:t>
      </w:r>
    </w:p>
    <w:bookmarkEnd w:id="427"/>
    <w:bookmarkStart w:name="z62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услугополучателя и его контактных телефонов (далее - расписка о приеме соответствующих документов) и предоставляет документы руководителю услугодателя (не более тридцати минут);</w:t>
      </w:r>
    </w:p>
    <w:bookmarkEnd w:id="428"/>
    <w:bookmarkStart w:name="z62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429"/>
    <w:bookmarkStart w:name="z62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в соответствии с установленным законодательством порядке подготавливает проект решения и предоставляет руководителю услугодателя (в течение четырех рабочих дней);</w:t>
      </w:r>
    </w:p>
    <w:bookmarkEnd w:id="430"/>
    <w:bookmarkStart w:name="z62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решение сотруднику канцелярии услугодателя (не более тридцати минут);</w:t>
      </w:r>
    </w:p>
    <w:bookmarkEnd w:id="431"/>
    <w:bookmarkStart w:name="z62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решение и выдает копию решения услугополучателю (не более тридцати минут).</w:t>
      </w:r>
    </w:p>
    <w:bookmarkEnd w:id="432"/>
    <w:bookmarkStart w:name="z62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33"/>
    <w:bookmarkStart w:name="z626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4"/>
    <w:bookmarkStart w:name="z62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5"/>
    <w:bookmarkStart w:name="z62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36"/>
    <w:bookmarkStart w:name="z62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37"/>
    <w:bookmarkStart w:name="z63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438"/>
    <w:bookmarkStart w:name="z63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39"/>
    <w:bookmarkStart w:name="z63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0"/>
    <w:bookmarkStart w:name="z63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441"/>
    <w:bookmarkStart w:name="z634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42"/>
    <w:bookmarkStart w:name="z63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43"/>
    <w:bookmarkStart w:name="z63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 </w:t>
      </w:r>
    </w:p>
    <w:bookmarkEnd w:id="444"/>
    <w:bookmarkStart w:name="z63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исполнитель услугодателя принимает электронный запрос и документы, направляет в "личный кабинет" услугополучателя уведомление о принятии электронного запроса и документов (не более тридцати минут); </w:t>
      </w:r>
    </w:p>
    <w:bookmarkEnd w:id="445"/>
    <w:bookmarkStart w:name="z638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446"/>
    <w:bookmarkStart w:name="z63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447"/>
    <w:bookmarkStart w:name="z64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3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45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7"/>
        <w:gridCol w:w="4441"/>
        <w:gridCol w:w="2054"/>
        <w:gridCol w:w="1276"/>
        <w:gridCol w:w="1279"/>
        <w:gridCol w:w="1276"/>
        <w:gridCol w:w="1277"/>
      </w:tblGrid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50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51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52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проект решения 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53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решения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решения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54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55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55"/>
    <w:bookmarkStart w:name="z65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61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457"/>
    <w:bookmarkStart w:name="z66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8"/>
    <w:p>
      <w:pPr>
        <w:spacing w:after="0"/>
        <w:ind w:left="0"/>
        <w:jc w:val="both"/>
      </w:pPr>
      <w:r>
        <w:drawing>
          <wp:inline distT="0" distB="0" distL="0" distR="0">
            <wp:extent cx="65532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67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59"/>
    <w:bookmarkStart w:name="z66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0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61"/>
    <w:bookmarkStart w:name="z67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677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78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4"/>
    <w:bookmarkStart w:name="z67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465"/>
    <w:bookmarkStart w:name="z68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осуществляется через:</w:t>
      </w:r>
    </w:p>
    <w:bookmarkEnd w:id="466"/>
    <w:bookmarkStart w:name="z68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467"/>
    <w:bookmarkStart w:name="z68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68"/>
    <w:bookmarkStart w:name="z68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результата оказания государственной услуги осуществляется через канцелярию услугодателя. </w:t>
      </w:r>
    </w:p>
    <w:bookmarkEnd w:id="469"/>
    <w:bookmarkStart w:name="z68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70"/>
    <w:bookmarkStart w:name="z68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471"/>
    <w:bookmarkStart w:name="z68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№11184) (далее - стандарт).</w:t>
      </w:r>
    </w:p>
    <w:bookmarkEnd w:id="472"/>
    <w:bookmarkStart w:name="z68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bookmarkEnd w:id="473"/>
    <w:bookmarkStart w:name="z68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 </w:t>
      </w:r>
    </w:p>
    <w:bookmarkEnd w:id="474"/>
    <w:bookmarkStart w:name="z68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475"/>
    <w:bookmarkStart w:name="z690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6"/>
    <w:bookmarkStart w:name="z69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услугодателю заявления о желании усыновить детей либо направление запроса в форме электронного документа через портал.</w:t>
      </w:r>
    </w:p>
    <w:bookmarkEnd w:id="477"/>
    <w:bookmarkStart w:name="z69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478"/>
    <w:bookmarkStart w:name="z69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пункту 9 стандарта; </w:t>
      </w:r>
    </w:p>
    <w:bookmarkEnd w:id="479"/>
    <w:bookmarkStart w:name="z69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480"/>
    <w:bookmarkStart w:name="z69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и предоставляет документы руководителю услугодателя (не более тридцати минут); </w:t>
      </w:r>
    </w:p>
    <w:bookmarkEnd w:id="481"/>
    <w:bookmarkStart w:name="z69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(не более тридцати минут);</w:t>
      </w:r>
    </w:p>
    <w:bookmarkEnd w:id="482"/>
    <w:bookmarkStart w:name="z697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483"/>
    <w:bookmarkStart w:name="z698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составляет акт обследования жилищно-бытовых условий услугополучателя (далее – акт обследования), в соответствии с установленным законодательством порядке подготавливает и предоставляет заключение о возможности (невозможности) граждан быть кандидатами в усыновители (далее - заключение) руководителю услугодателя (составление акта обследования - в течение десяти календарных дней; подготовка и предоставление заключения - в течение пяти календарных дней);</w:t>
      </w:r>
    </w:p>
    <w:bookmarkEnd w:id="484"/>
    <w:bookmarkStart w:name="z699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заключение сотруднику канцелярии услугодателя (не более тридцати минут);</w:t>
      </w:r>
    </w:p>
    <w:bookmarkEnd w:id="485"/>
    <w:bookmarkStart w:name="z700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заключение услугополучателю (не более тридцати минут);</w:t>
      </w:r>
    </w:p>
    <w:bookmarkEnd w:id="486"/>
    <w:bookmarkStart w:name="z70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услугополучателя, которому по результатам заключения вынесено положительное заключение, исполнитель услугодателя ставит на учет в качестве кандидата в усыновители посредством внесения записи в журнал учета лиц, желающих усыновить детей (не более тридцати минут).</w:t>
      </w:r>
    </w:p>
    <w:bookmarkEnd w:id="487"/>
    <w:bookmarkStart w:name="z702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88"/>
    <w:bookmarkStart w:name="z703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9"/>
    <w:bookmarkStart w:name="z704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0"/>
    <w:bookmarkStart w:name="z705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91"/>
    <w:bookmarkStart w:name="z70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92"/>
    <w:bookmarkStart w:name="z70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493"/>
    <w:bookmarkStart w:name="z708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94"/>
    <w:bookmarkStart w:name="z70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5"/>
    <w:bookmarkStart w:name="z710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496"/>
    <w:bookmarkStart w:name="z711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97"/>
    <w:bookmarkStart w:name="z712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498"/>
    <w:bookmarkStart w:name="z713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электронно-цифровой подписью (далее - ЭЦП) услугополучателя и документы согласно пункту 9 стандарта; </w:t>
      </w:r>
    </w:p>
    <w:bookmarkEnd w:id="499"/>
    <w:bookmarkStart w:name="z714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документов с указанием даты получения результата оказания государственной услуги либо при предоставления неполного пакета документов согласно пункту 9 стандарта и (или) документов с истекшим сроком действия услугодатель отказывает в приеме заявления (далее - отказывает в приеме заявления) (не более тридцати минут);</w:t>
      </w:r>
    </w:p>
    <w:bookmarkEnd w:id="500"/>
    <w:bookmarkStart w:name="z715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501"/>
    <w:bookmarkStart w:name="z716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уведомление в "личный кабинет" услугополучателя (не более тридцати минут);</w:t>
      </w:r>
    </w:p>
    <w:bookmarkEnd w:id="502"/>
    <w:bookmarkStart w:name="z717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услугополучателя, которому по результатам заключения вынесено положительное заключение, исполнитель услугодателя ставит на учет в качестве кандидата в усыновители посредством внесения записи в журнал учета лиц, желающих усыновить детей (не более тридцати минут).</w:t>
      </w:r>
    </w:p>
    <w:bookmarkEnd w:id="503"/>
    <w:bookmarkStart w:name="z718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22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"/>
        <w:gridCol w:w="2433"/>
        <w:gridCol w:w="1656"/>
        <w:gridCol w:w="699"/>
        <w:gridCol w:w="2587"/>
        <w:gridCol w:w="699"/>
        <w:gridCol w:w="699"/>
        <w:gridCol w:w="3145"/>
      </w:tblGrid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06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07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08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 либо отказывает в приеме заявления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составляет акт обследования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заключение 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заключение 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услугополучателя, которому по результатам заключения вынесено положительное заключение, ставит на учет в качестве кандидата в усыновители посредством внесения записи в журнал учета лиц, желающих усыновить детей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09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заключение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10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 минут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составление акта обследования - в течение 10 календарных дней; подготовка и предоставление заключения -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календарных дней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31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11"/>
    <w:bookmarkStart w:name="z73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2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36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513"/>
    <w:bookmarkStart w:name="z737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4"/>
    <w:p>
      <w:pPr>
        <w:spacing w:after="0"/>
        <w:ind w:left="0"/>
        <w:jc w:val="both"/>
      </w:pPr>
      <w:r>
        <w:drawing>
          <wp:inline distT="0" distB="0" distL="0" distR="0">
            <wp:extent cx="63500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41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15"/>
    <w:bookmarkStart w:name="z74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6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3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17"/>
    <w:bookmarkStart w:name="z74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8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751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31.05.2017 </w:t>
      </w:r>
      <w:r>
        <w:rPr>
          <w:rFonts w:ascii="Times New Roman"/>
          <w:b w:val="false"/>
          <w:i w:val="false"/>
          <w:color w:val="ff0000"/>
          <w:sz w:val="28"/>
        </w:rPr>
        <w:t>№ 798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752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0"/>
    <w:bookmarkStart w:name="z753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521"/>
    <w:bookmarkStart w:name="z754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22"/>
    <w:bookmarkStart w:name="z75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23"/>
    <w:bookmarkStart w:name="z75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24"/>
    <w:bookmarkStart w:name="z757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525"/>
    <w:bookmarkStart w:name="z758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526"/>
    <w:bookmarkStart w:name="z759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527"/>
    <w:bookmarkStart w:name="z76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28"/>
    <w:bookmarkStart w:name="z76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529"/>
    <w:bookmarkStart w:name="z762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0"/>
    <w:bookmarkStart w:name="z76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31"/>
    <w:bookmarkStart w:name="z764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532"/>
    <w:bookmarkStart w:name="z76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533"/>
    <w:bookmarkStart w:name="z76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с указанием: </w:t>
      </w:r>
    </w:p>
    <w:bookmarkEnd w:id="534"/>
    <w:bookmarkStart w:name="z76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535"/>
    <w:bookmarkStart w:name="z76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536"/>
    <w:bookmarkStart w:name="z769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537"/>
    <w:bookmarkStart w:name="z77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538"/>
    <w:bookmarkStart w:name="z77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работника услугодателя, принявшего заявление на оформление документов;</w:t>
      </w:r>
    </w:p>
    <w:bookmarkEnd w:id="539"/>
    <w:bookmarkStart w:name="z77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услугополучателя и его контактных телефонов (далее - расписка о приеме соответствующих документов) и предоставляет документы руководителю услугодателя (не более тридцати минут);</w:t>
      </w:r>
    </w:p>
    <w:bookmarkEnd w:id="540"/>
    <w:bookmarkStart w:name="z773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руководитель услугодателя рассматривает и направляет документы исполнителю услугодателя (не более тридцати минут);</w:t>
      </w:r>
    </w:p>
    <w:bookmarkEnd w:id="541"/>
    <w:bookmarkStart w:name="z774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в соответствии с установленным законодательством порядке подготавливает проект решения о назначении единовременной денежной выплаты в связи с усыновлением ребенка-сироты и (или) ребенка, оставшегося без попечения родителей (далее – решение) и предоставляет руководителю услугодателя (в течение девяти рабочих дней);</w:t>
      </w:r>
    </w:p>
    <w:bookmarkEnd w:id="542"/>
    <w:bookmarkStart w:name="z77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решение сотруднику канцелярии услугодателя (не более тридцати минут);</w:t>
      </w:r>
    </w:p>
    <w:bookmarkEnd w:id="543"/>
    <w:bookmarkStart w:name="z77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копию решения услугополучателю (не более тридцати минут).</w:t>
      </w:r>
    </w:p>
    <w:bookmarkEnd w:id="544"/>
    <w:bookmarkStart w:name="z77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45"/>
    <w:bookmarkStart w:name="z778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6"/>
    <w:bookmarkStart w:name="z77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47"/>
    <w:bookmarkStart w:name="z78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48"/>
    <w:bookmarkStart w:name="z78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49"/>
    <w:bookmarkStart w:name="z78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550"/>
    <w:bookmarkStart w:name="z78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51"/>
    <w:bookmarkStart w:name="z78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52"/>
    <w:bookmarkStart w:name="z78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553"/>
    <w:bookmarkStart w:name="z786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54"/>
    <w:bookmarkStart w:name="z78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55"/>
    <w:bookmarkStart w:name="z78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 </w:t>
      </w:r>
    </w:p>
    <w:bookmarkEnd w:id="556"/>
    <w:bookmarkStart w:name="z78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исполнитель услугодателя принимает электронный запрос и документы, направляет в "личный кабинет" услугополучателя уведомление о принятии электронного запроса и документов (не более тридцати минут); </w:t>
      </w:r>
    </w:p>
    <w:bookmarkEnd w:id="557"/>
    <w:bookmarkStart w:name="z79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558"/>
    <w:bookmarkStart w:name="z79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559"/>
    <w:bookmarkStart w:name="z79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связи с усыновлением ребенка-сироты и (или)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798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5"/>
        <w:gridCol w:w="3672"/>
        <w:gridCol w:w="2255"/>
        <w:gridCol w:w="1401"/>
        <w:gridCol w:w="1404"/>
        <w:gridCol w:w="1401"/>
        <w:gridCol w:w="1402"/>
      </w:tblGrid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62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63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64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проект решения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65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оказанию государственной услуги, который служит основанием для начала выполнения следующей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проект решения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решения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66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рабочих дней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связи с усыновлением ребенка-сироты и (или)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809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67"/>
    <w:bookmarkStart w:name="z81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усыновлением ребенка-сироты и (или)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816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569"/>
    <w:bookmarkStart w:name="z81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0"/>
    <w:p>
      <w:pPr>
        <w:spacing w:after="0"/>
        <w:ind w:left="0"/>
        <w:jc w:val="both"/>
      </w:pPr>
      <w:r>
        <w:drawing>
          <wp:inline distT="0" distB="0" distL="0" distR="0">
            <wp:extent cx="64389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связи с усыновлением ребенка-сироты и (или)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823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71"/>
    <w:bookmarkStart w:name="z82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5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73"/>
    <w:bookmarkStart w:name="z82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4"/>
    <w:p>
      <w:pPr>
        <w:spacing w:after="0"/>
        <w:ind w:left="0"/>
        <w:jc w:val="both"/>
      </w:pPr>
      <w:r>
        <w:drawing>
          <wp:inline distT="0" distB="0" distL="0" distR="0">
            <wp:extent cx="64389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header.xml" Type="http://schemas.openxmlformats.org/officeDocument/2006/relationships/header" Id="rId4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