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3202" w14:textId="f4b3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27 февраля 2015 года № 22/351 "О ставках платы за пользование водными ресурсами из поверхностных источников на 2015 год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июля 2015 года № 27/412. Зарегистрировано Департаментом юстиции Мангистауской области от 03 сентября 2015 года № 2820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22/351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ставках платы за пользование водными ресурсами из поверхностных источников на 2015 год по Мангистауской области» (зарегистрировано в Реестре государственной регистрации нормативных правовых актов за № 2670, опубликовано 18 апреля 2015 года в информационно-правовой системе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«Ставки платы за пользование водными ресурсами из поверхностных источников на 2015 год по Мангистауской области» графу 6 «Рыбное хозяйство, потребители, производящие отлов рыбы на водных источниках (тенге/тонна)»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Сахимов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 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Тилегенов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и животного мира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лесного хозяйства и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Досатов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отдела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«Жайык-Каспийская бассейновая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Адамбаев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«Департамент экологии по Мангистауской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экологического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регулирования, контроля 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в нефтегазовом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Умаров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Аманбеков С.Х.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Сагынбаев С.О.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июль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