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2202" w14:textId="8442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21 ноября 2011 года № 667 "Об определении мест для размещения агитационных печатных материалов и предоставления на договорной основе помещений для встреч с избирателями для всех кандидатов"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10 марта 2015 года № 382. Зарегистрировано Департаментом юстиции Мангистауской области от 16 марта 2015 года № 2638. Утратило силу постановлением акимата города Жанаозен Мангистауской области от 4 апреля 2018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21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предоставления на договорной основе помещений для встреч с избирателями для всех кандидатов" (зарегистрировано в Реестре государственной регистрации нормативных правовых актов № 11-2-177, опубликовано в газете "Жанаозен" 3 ноября 2011 года № 48 следующие изменения: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загаловок постановления изложить в новый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и предоставлении помещений на договорной основе для встреч с избирателями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Жанаозен" (Есенова Д.К.)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Жанаозен Есенову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Жанаозен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Кошмаганбетов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Жанаозенской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Базылов Бактыгали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для встреч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0468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Жанаозен 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творчества школьников;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"Мунайшы";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"Арман" зал заседаний;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Тенге 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7"; 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 имени Сугира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Бегендикулы города Жанаозен";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"Средней школа № 18 города Жанаозен".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