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640f" w14:textId="2206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августа 2013 года № 17/113 "О назначении социальной помощи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Бейнеуского района от 16 февраля 2015 года № 30/214. Зарегистрировано Департаментом юстиции Мангистауской обалсти от 11 марта 2015 года № 2631. Утратило силу решением Бейнеуского районного маслихата Мангистауской области от 2 декабря 2020 года № 56/453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56/453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Мангистауского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за № 2567),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17/113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назначении социальной помощи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за № 2298, опубликовано в газете "Рауан" 4 октября 2013 года)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помощи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помощь на приобретение топлива специалистам государственных организаций здравоохранения проживающим и работающим в сельских населенных пунктах предоставляется в размере установленном решением Мангистауского областного маслихата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в размере 12100 (двенадцать тысяч сто) тенге один раз в год.".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(М.Токназаров) обеспечить государственную регистрацию настоящего решения в органах юстиции, его официального опубликования в средствах массовой имформации и размещения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комиссию по социальным вопросам, по вопросам законности и правового порядка Бейнеуского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