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b96c" w14:textId="b88b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11 марта 2014 года № 15/128 "Об утверждении размеров социальной помощи и перечня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от 04 марта 2015 года № 23/193. Зарегистрировано Департаментом юстиции Мангистауской области от 03 апреля 2015 года. Утратило силу-решением Мангистауского районного маслихата Мангистауской области от 21 октября 2016 года № 5/51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Мангистауского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Мангистауского районного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15/128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Мангистауском районе" (зарегистрировано в Реестре государственной регистрации нормативных правовых актов за № 2368, опубликовано в газете "Жаңа өмір" от 19 марта 2014 года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строку, </w:t>
      </w:r>
      <w:r>
        <w:rPr>
          <w:rFonts w:ascii="Times New Roman"/>
          <w:b w:val="false"/>
          <w:i w:val="false"/>
          <w:color w:val="000000"/>
          <w:sz w:val="28"/>
        </w:rPr>
        <w:t>порядковый номер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582"/>
        <w:gridCol w:w="3458"/>
        <w:gridCol w:w="2340"/>
        <w:gridCol w:w="2344"/>
        <w:gridCol w:w="908"/>
      </w:tblGrid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Граждане, нуждающиеся в социальной помощи при наступлении трудной жизненной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ущерба гражданину (семье) либо его имуществу вследствие стихийного бедствия или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шести месяцев с момента наступления трудной жизненной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социально-значимых заболеваний: онкологические заболевания, вирус иммуннодефицита и различные формы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шести месяцев с момента наступления трудной жизненной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строку, порядковый номер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110"/>
        <w:gridCol w:w="4636"/>
        <w:gridCol w:w="1383"/>
        <w:gridCol w:w="675"/>
      </w:tblGrid>
      <w:tr>
        <w:trPr>
          <w:trHeight w:val="3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 1986 год День аварии на Чернобыльской атомной электростанции (далее- Чернобыльская АЭС)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ставшие инвалидами вследствие ликвидации аварии на Чернобыльской 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аварии на Чернобыльской АЭС в 1986-1987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аварии на Чернобыльской АЭС в 1988-1989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"/>
        <w:gridCol w:w="283"/>
        <w:gridCol w:w="10795"/>
        <w:gridCol w:w="730"/>
        <w:gridCol w:w="284"/>
      </w:tblGrid>
      <w:tr>
        <w:trPr>
          <w:trHeight w:val="30" w:hRule="atLeast"/>
        </w:trPr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по льготам и гарантиям к инвалидам Великой Отечественной войны (кроме лиц, ставших инвалидами вследствие ликвидации аварии на Чернобыльской АЭС)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по льготам и гарантиям к участникам Великой Отечественной войны (кроме участников ликвидации аварии на Чернобыльской АЭС в 1986-1987 годах)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войнскую службу в 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Родители и не вступившие в повторный брак вдовы воинов погибших (умерших, пропавших без вести)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время, семьи сотрудников органов внутренних дел, погибших при исполнении служебных обязанностей; семьи погибших при ликвидации последствий катастрофы на Чернобыльской АЭС и других радиационных катастроф и аварии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вступившие в повторный брак жены (мужья) умерших инвалидов войны и приравненных к ним инвалидов, а также жены (мужья) умерших участников войны, партизан, подпольщиков, граждан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2.Руководителю аппарата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3.Контроль за исполнением настоящего решения возложить на постоянную комиссию Мангистауского районного маслихата по социальным вопросам, законности, правопорядка, депутатским полномочиям и этике (председатель комиссии К.Бобетай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Каимова Санимгуль Накиповна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04 марта 2015г.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04 марта 2015г.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