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ac42" w14:textId="93da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взимание оплаты с воспитанников государственных организаций дошкольного воспитания и обучения Тупкараганского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12 июня 2015 года № 120. Зарегистрировано Департаментом юстиции Мангистауской области от 15 июля 2015 года № 2766. Утратило силу постановлением акимата Тупкраганского района Мангистауской области от 29 мая 2019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Тупкраганского района Мангистауской области от 29.05.2019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14)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"Правила взимание оплаты с воспитанников государственных организаций дошкольного воспитания и обучения Тупкараганского района".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 Тупкараганского района от 11 марта 2009 года № 102 "Об утверждении правила получения оплаты воспитанникам дошкольных организаций образования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"Тупкараганский районный отдел образования" (Утесбаева А.)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Тупкараганского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1 июля 2015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 района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Алтынгалиев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взимание оплаты с воспитанников государственных организаций дошкольного воспитания и обучения Тупкараганского района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взимание оплаты с воспитанников государственных организаций дошкольного воспитания и обучения Тупкараганского района (далее - Правила) принято в соответствии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14)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6,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определяет требование по взиманию ежемесячной оплаты от родителей воспитанников или лиц их заменяющих, в государственных организациях дошкольного воспитания и обучения.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Бюджетный администратор программы "Обеспечение государственного дошкольного воспитания и обучения" – государственное учреждение "Тупкараганский районный отдел образования".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дошкольного воспитания и обучения организуется бесплатное питание по следующим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– сиротам и детям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инвалидам с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иными категориями воспитанников дошкольного воспитания и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семей, имеющих право на получение адресной социальной помощи, а также детям из семей не получающих государственную адресную социальную помощь в которых средний заработок ниже величины прожиточного минимума, расходы за питание 60 процентов покрываются за счет родительской зарплаты, а 40 процентов покрываются за счет бюджета.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Бесплатное питание организуется воспитанникам государственных дошкольных организаций образования при предоставлении следующих подтверждающих документов: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 - сирот и детей, оставшихся без попечения родителей, воспитывающихся в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индвалидам и индвалидам детства, детям-инвалидам или копии медицинского заключения психолого–медико-педагогической консультации - для детей с ограниченными возможностями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 и социальных программ Тупкараганского района", для детей из семей, имеющих право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бесплатное питание в период воспитания и обучения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государственные дошкольные организаций образования согласно подпунктам 5) и 6) пункта 2 настоящего постановления.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