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0f96" w14:textId="f370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31 июля 2015 года № 5 и Решение маслихата Костанайской области от 31 июля 2015 года № 419. Зарегистрировано Департаментом юстиции Костанайской области 4 сентября 2015 года № 5858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районных представительных и исполнительных органов 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следующие населенные пункты с количеством населения менее 50 человек: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Старошумное Новошумного сельского округа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Турагаш Косаральского сельского округа Федоровского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Включить упраздняемые населенные пункты: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Старошумное в состав села Новошумное Новошумного сельского округа Федоровского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Турагаш в состав села Кенарал Косаральского сельского округа Федоровского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Костанайской области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Сапарова      ___________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 ______________ С. Ещанов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