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7821" w14:textId="4e87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решения маслихата от 12 декабря 2014 года № 354 "Об областном бюджете Костанайской области на 2015-2017 годы" и от 14 октября 2015 года № 440 "О внесении изменений в решение маслихата от 12 декабря 2014 года № 354 "Об областном бюджете Костанайской области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ноября 2015 года № 464. Зарегистрировано Департаментом юстиции Костанайской области 10 ноября 2015 года № 5998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12 декабря 2014 года № 354 «Об областном бюджете Костанайской области на 2015-2017 годы» (зарегистрировано в Реестре государственной регистрации нормативных правовых актов № 5237, опубликовано 27 декабря 2014 года в газете «Костанайские новости»)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2015 год нормативы распределения доходов в бюджеты районов и городов областного значения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индивидуальному подоходному налогу с доходов, облагаемых у источника выплаты, и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 – 94,5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 – 94,3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 – 91,9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 – 85,2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 – 81,2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 – 88,0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Карасуский район – 85,7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 – 88,7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 – 85,7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 – 94,8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Аркалык – 98,2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Лисаковск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индивидуальному подоходному налогу с доходов, не облагаемых у источника выплаты, и индивидуальному подоходному налогу с доходов иностранных граждан, не облагаемых у источника выплаты, путем зачисления 100,0 процентов в бюджеты районов и городов областного значения.».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14 октября 2015 года № 440 «О внесении изменений в решение маслихата от 12 декабря 2014 года № 354 «Об областном бюджете Костанайской области на 2015-2017 годы» (зарегистрировано в Реестре государственной регистрации нормативных правовых актов № 5936, опубликовано 26 октября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Настоящее решение вводится в действие с 1 января 2015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ноября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