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5b79" w14:textId="5845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Костанае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9 февраля 2015 года № 291. Зарегистрировано Департаментом юстиции Костанайской области 10 мартя 2015 года № 5400. Утратило силу решением маслихата города Костаная Костанайской области от 9 февраля 2024 года № 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города Костаная Костанайской области от 01.11.2021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Костанай,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Костаная Костанайской области от 01.11.2021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Костанайского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города Костаная Костанайской области от 01.11.2021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депутат по избирательному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округу №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 С. Умаров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февраля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 № 291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города Костаная Костанайской области от 01.11.2021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Костаная Костанайской области от 01.11.2021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городе Костанай,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пяти (5) процентов.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города Костанай" (далее - уполномоченный орган).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города Костаная Костанайской области от 14.06.2023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города Костаная Костанайской области от 02.11.2023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и/или посредством веб-портала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год, малообеспеченным семьям (гражданам).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 № 291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города Костаная Костанайской области от 01.11.2021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</w:t>
      </w:r>
      <w:r>
        <w:br/>
      </w:r>
      <w:r>
        <w:rPr>
          <w:rFonts w:ascii="Times New Roman"/>
          <w:b/>
          <w:i w:val="false"/>
          <w:color w:val="000000"/>
        </w:rPr>
        <w:t>некоторых решений Костанайского</w:t>
      </w:r>
      <w:r>
        <w:br/>
      </w:r>
      <w:r>
        <w:rPr>
          <w:rFonts w:ascii="Times New Roman"/>
          <w:b/>
          <w:i w:val="false"/>
          <w:color w:val="000000"/>
        </w:rPr>
        <w:t>городского маслихата</w:t>
      </w:r>
    </w:p>
    <w:bookmarkStart w:name="z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"О правилах оказания жилищной помощи" от 9 июля 2010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№9-1-152, опубликованное 24 августа 2010 года и 26 августа 2010 года в газете "Костанай").</w:t>
      </w:r>
    </w:p>
    <w:bookmarkEnd w:id="18"/>
    <w:bookmarkStart w:name="z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"О внесении изменений в решение маслихата от 9 июля 2010 года №313 "О правилах оказания жилищной помощи" от 11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№9-1-174, опубликованное 15 декабря 2011 года в газете "Костанай").</w:t>
      </w:r>
    </w:p>
    <w:bookmarkEnd w:id="19"/>
    <w:bookmarkStart w:name="z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"О внесении изменений в решение маслихата от 9 июля 2010 года № 313 "О правилах оказания жилищной помощи" от 28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№9-1-187, опубликованное 17 апреля 2012 года в газете "Костанай").</w:t>
      </w:r>
    </w:p>
    <w:bookmarkEnd w:id="20"/>
    <w:bookmarkStart w:name="z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"О внесении изменений в решение маслихата от 9 июля 2010 года № 313 "О правилах оказания жилищной помощи" от 12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№3875, опубликованное 13 ноября 2012 года в газете "Наш Костанай").</w:t>
      </w:r>
    </w:p>
    <w:bookmarkEnd w:id="21"/>
    <w:bookmarkStart w:name="z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маслихата "О внесении изменений в решение маслихата от 9 июля 2010 года № 313 "О правилах оказания жилищной помощи" от 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№4463, опубликованное 6 марта 2014 года в газете "Наш Костанай").</w:t>
      </w:r>
    </w:p>
    <w:bookmarkEnd w:id="22"/>
    <w:bookmarkStart w:name="z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маслихата "О внесении изменений в решение маслихата от 9 июля 2010 года № 313 "О правилах оказания жилищной помощи" от 6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№5135, опубликованное 6 ноября 2014 года в газете "Наш Костанай").</w:t>
      </w:r>
    </w:p>
    <w:bookmarkEnd w:id="23"/>
    <w:bookmarkStart w:name="z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маслихата "О внесении изменения в решение маслихата от 9 июля 2010 года № 313 "О правилах оказания жилищной помощи" от 28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№5238, опубликованное 25 декабря 2014 года в газете "Наш Костанай").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