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e0ad" w14:textId="5a9e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Каиндинского сельского округа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226. Зарегистрировано Департаментом юстиции Костанайской области 28 апреля 2015 года № 5558.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191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Каиндинского сельского округа города Аркалыка Костанайской области" (зарегистрировано в Реестре государственной регистрации нормативных правовых актов за № 5086, опубликовано 24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Каиндинского сельского округа (далее -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