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42cd" w14:textId="6cd4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Аулиеколь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Аулиеколь Аулиекольского района Костанайской области от 15 июня 2015 года № 6. Зарегистрировано Департаментом юстиции Костанайской области 3 июля 2015 года № 5719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с учетом мнения населения соответствующей территории села Аулиеколь, на основании заключения областной ономастической комиссии аким села Аулиеколь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в селе Аулиеколь Пролетарская в улицу имени Ерика Асанбаева, Ленина в улицу имени Шақшақ Жәнібек батыра, Октябрьская в улицу имени Саржетім Қарабалуан батыра, Автомобилистов в улицу Астана, Юбилейная в улицу Бәйтерек, Жемелей в улицу имени Байқұлақ батыра, Северная в улицу имени Мұқаш Тойқожаұлы.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Д. Кусайнов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