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d683" w14:textId="c4dd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13 апреля 2015 года № 273. Зарегистрировано Департаментом юстиции Костанайской области 29 апреля 2015 года № 5577. Утратило силу решением маслихата Карасуского района Костанайской области от 2 февраля 2018 года № 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02.02.2018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на основании проектов (схем) зонирования земель, проведенных в соответствии с земельным законодательством Республики Казахстан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на 50 процентов от базовых ставок земельного налога,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> Кодекса Республики Казахстан от 10 декабря 2008 года "О налогах и других обязательных платежах в бюджет" (Налоговый Кодекс), за исключением земельных участков, выделенных под автостоянки (паркинги), автозаправочные станции, занятых под казино, а также не используемых в соответствующих целях или используемых с нарушением законодательства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 февраля 2010 года № 211 "Об изменениях базовых ставок земельного налога" (зарегистрировано в Реестре государственной регистрации нормативных правовых актов под № 9-13-102, опубликовано 24 марта 2010 года в газете "Қарасу өңірі"),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29 сентября 2011 года № 387 " О внесении изменения в решение маслихата от 3 февраля 2010 года № 211 "Об изменениях базовых ставок земельного налога" (зарегистрировано в Реестре государственной регистрации нормативных правовых актов под № 9-13-136, опубликовано 19 октября 2011 года в газете "Қарасу өңірі").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Журжа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по Карасускому району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Комитетета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Ж.Сиитова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отношений акимата Карасуского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Д.Турсунбаева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