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3fd5" w14:textId="bb03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февраля 2014 года № 205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18 августа 2015 года № 340. Зарегистрировано Департаментом юстиции Костанайской области 14 сентября 2015 года № 5873. Утратило силу решением маслихата Мендыкаринского района Костанайской области от 4 мая 2018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(Налоговый кодекс)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7 февраля 2014 года года </w:t>
      </w:r>
      <w:r>
        <w:rPr>
          <w:rFonts w:ascii="Times New Roman"/>
          <w:b w:val="false"/>
          <w:i w:val="false"/>
          <w:color w:val="000000"/>
          <w:sz w:val="28"/>
        </w:rPr>
        <w:t>№205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№4470, опубликовано 13 марта 2014 года в районной газете "Меңдіқара үні")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 и в приложении указанного решения на казахском языке слова "ставкаларын", "ставкалары" и "ставкаларының" заменить соответственно словами "мөлшерлемелерін", "мөлшерлемелері" и "мөлшерлемелерінің", текст на русском языке не изменяется.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по Мендыкаринскому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Департамента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Амантаев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