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56d5" w14:textId="4db5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ноября 2015 года № 239 "Об определении целевых групп населения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29 декабря 2015 года № 276. Зарегистрировано Департаментом юстиции Костанайской области 18 января 2016 года № 6145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ноября 2015 года № 239 "Об определении целевых групп населения в 2016 году" (зарегистрировано в Реестре государственной регистрации нормативных правовых актов за № 6047, опубликовано 24 декабря 2015 года в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