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92c" w14:textId="cc8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 Маймасар, Пахомовка, Тихомировка и совхоз Песчанский Качирского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февраля 2015 года № 1 и решение маслихата Павлодарской области от 24 февраля 2015 года № 334/39. Зарегистрировано Департаментом юстиции Павлодарской области 18 марта 2015 года № 4376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учитывая предложения представительных и исполнительных органов Качирского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административно-территориальное устройство Качирского района Павлодарской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Маймасар с включением его территории в состав села Березовка Воскресенского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Пахомовка с включением его территории в состав села Трофимовка Жана-Курлусского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Тихомировка с включением его территории в состав села Зеленая Роща Берегового сельского округа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совхоз Песчанский с включением его территории в состав села Песчаное Песчанского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Гайнулин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