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a2c" w14:textId="1c91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Качирского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16 сентября 2015 года № 3/47. Зарегистрировано Департаментом юстиции Павлодарской области 25 сентября 2015 года № 4722. Утратило силу решением маслихата Качирского района Павлодарской области от 8 января 2016 года N 3/51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08.01.2016 N 3/51.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Качирского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Качирского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 2015 года № 3/47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</w:t>
      </w:r>
      <w:r>
        <w:br/>
      </w:r>
      <w:r>
        <w:rPr>
          <w:rFonts w:ascii="Times New Roman"/>
          <w:b/>
          <w:i w:val="false"/>
          <w:color w:val="000000"/>
        </w:rPr>
        <w:t>Качирского районного маслихата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Качирского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Качирского районного маслихата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– руководитель аппарата Качирского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аппарата Качирского районного маслихата (далее -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 и направляет заполненный оценочный лист главному специалисту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отделом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4"/>
        <w:gridCol w:w="5586"/>
      </w:tblGrid>
      <w:tr>
        <w:trPr>
          <w:trHeight w:val="30" w:hRule="atLeast"/>
        </w:trPr>
        <w:tc>
          <w:tcPr>
            <w:tcW w:w="6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5041"/>
        <w:gridCol w:w="2182"/>
        <w:gridCol w:w="1401"/>
        <w:gridCol w:w="1401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/>
          <w:i w:val="false"/>
          <w:color w:val="000000"/>
          <w:sz w:val="28"/>
        </w:rPr>
        <w:t>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 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 Комиссии 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 Комиссии 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