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0b1b" w14:textId="ea10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(XLIII (очередная) сессия, V созыв) от 24 декабря 2014 года № 1/43 "О Майском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19 февраля 2015 года № 2/46. Зарегистрировано Департаментом юстиции Павлодарской области 27 февраля 2015 года № 4323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“О местном государственном управлении и самоуправлении в Республике Казахстан”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(XLIII (очередная) сессия, V созыв) от 24 декабря 2014 года № 1/43 “О Майском районном бюджете на 2015-2017 годы” (зарегистрированное в Реестре государственной регистрации нормативных правовых актов 14 января 2015 года за № 4267, опубликованное в районной газете “Шамшырақ” от 17 января 2015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“2173428” заменить цифрами “2174820”;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“-80880” заменить цифрами “-82272”;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“80880” заменить цифрами “82272”;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 ) № 2/46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№ 1/43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