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de22" w14:textId="3abd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(ХLIII (очередная) сессия, V созыв) от 24 декабря 2014 года № 1/43 "О Майском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3 сентября 2015 года № 1/52. Зарегистрировано Департаментом юстиции Павлодарской области 09 сентября 2015 года № 4698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местном государственном управлении и самоуправлении в Республике Казахстан”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(XLIII сессия, V созыв) от 24 декабря 2014 года № 1/43 “О Майском районном бюджете на 2015 - 2017 годы” (зарегистрированное в Реестре государственной регистрации нормативных правовых актов 14 января 2015 года за № 4267, опубликованное в районной газете “Шамшырақ” от 17 января 2015 года № 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(внеочередная)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1/52 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(ХLIІІ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№ 1/43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