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a745" w14:textId="614a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10 февраля 2015 года № 182/54. Зарегистрировано Департаментом юстиции Павлодарской области 16 февраля 2015 года № 4308. Утратило силу в связи с истечением срока действия (письмо маслихата Щербактинского района Павлодарской области от 29 января 2016 года N 1-35-13)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маслихата Щербактинского района Павлодарской области от 29.01.2016 N 1-35-13).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