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18ba" w14:textId="e7d1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V-го созыва от 10 декабря 2014 года № 286 "О бюджете города Алматы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17 марта 2015 года № 304. Зарегистрировано в Департаменте юстиции города Алматы 30 марта 2015 года № 1153.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от 11 марта 2015 года № 290-V "О республиканском бюджете на 2015-2017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1116, опубликовано 6 января 2015 года в газете "Алматы ақшамы" № 1 и 6 января 2015 года в газете "Вечерний Алматы" № 2-3),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XXXV-й сессией маслихата города Алматы V-го созыва от 20 января 2015 года № 298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1119, опубликовано 5 февраля 2014 года в газете "Алматы ақшамы" № 13, в газете "Вечерний Алматы" № 15)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"408 242 919" заменить цифрами "380 136 892";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"145 322 214" заменить цифрами "117 216 187";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"409 158 464,5" заменить цифрами "420 375 993,4";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"845 121,2" заменить цифрами "1 254 960";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"845 121,2" заменить цифрами "1 254 960";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"-1 742 450,7" заменить цифрами "-41 475 845,4";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"1 742 450,7" заменить цифрами "41 475 845,4";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"3 168 001" заменить цифрами "3 285 824";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"1 066 172" заменить цифрами "1 509 480,2";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"13 607 071" заменить цифрами "13 599 479";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"73 142 957,4" заменить цифрами "70 961 767,4";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"52 410 076,6" заменить цифрами "51 997 225,6";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"8 241 531,1" заменить цифрами "7 992 079,1";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"45 268 205,7" заменить цифрами "66 384 377,7";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"37 813 990,2" заменить цифрами "27 263 659,2";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"13 256 645" заменить цифрами "12 501 058";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"4 017 402" заменить цифрами "4 993 735";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"5 616 742,3" заменить цифрами "5 888 241,3";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"52 300 735,3" заменить цифрами "55 105 370";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"15 580 639,3" заменить цифрами "15 635 240,1".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 и распространяется на отношения, возникшие до введения его в действие.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380 136 892,0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258 153 385,0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123 980 655,0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 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420 375 993,4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13 599 479,0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70 961 767,4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39 677 081,0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6 891 951,4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51 997 225,6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 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5 139 978,0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3 484 197,4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4 548 286,2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7 992 079,1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66 384 377,7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8 720 889,8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36 016 152,7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7 543 714,2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27 263 659,2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16 893 036,2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5 888 241,3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55 105 370,0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50 521 734,6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45 797 807,6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14 380 280,1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-41 475 845,4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41 475 845,4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