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29cc" w14:textId="2ce2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V-го созыва от 10 декабря 2014 года № 286 "О бюджете города Алматы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7 декабря 2015 года № 384. Зарегистрировано в Департаменте юстиции города Алматы 8 декабря 2015 года № 1233.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внесении изменений и дополнений в Закон Республики Казахстан  "О республиканском бюджете на 2015-2017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1116, опубликовано 6 января 2015 года в газете "Алматы ақшамы" № 1 и 6 января 2015 года в газете "Вечерний Алматы" № 2-3),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XXXV-й сессией маслихата города Алматы V-го созыва от 20 января 2015 года № 298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1119, опубликовано 5 февраля 2015 года в газете "Алматы ақшамы" № 13, в газете "Вечерний Алматы" № 15),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XXXVII-й сессией маслихата города Алматы V-го созыва от 17 марта 2015 года № 304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1153, опубликовано 2 апреля 2015 года в газете "Алматы ақшамы" № 38-39, в газете "Вечерний Алматы" № 39-40),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XL-й сессии маслихата города Алматы V-го созыва от 27 мая 2015 года № 331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1168, опубликовано 9 июня 2015 года в газете "Алматы ақшамы" № 69-70, в газете "Вечерний Алматы" № 70-71),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345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1190, опубликовано 6 августа 2015 года в газете "Алматы ақшамы" № 94, в газете "Вечерний Алматы" № 94),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-й сессии маслихата города Алматы V-го созыва от 16 октября  2015 года № 375 "О внесении изменений в решение XXXIV-й 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1214, опубликовано 24 октября  2015 года в газете  "Алматы ақшамы" № 129-130, в газете "Вечерний Алматы" № 128)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"421 185 186" заменить цифрами "432 223 500,1";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"299 633 699,4" заменить цифрами "293 978 711,5";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"1 682 558,6" заменить цифрами "1 635 366,6";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от продажи основного капитала" цифры "2 655 000" заменить цифрами "15 535 000";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"117 213 958" заменить цифрами "121 074 422";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"428 268 355,4" заменить цифрами "434 166 462,2";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"9 180 101" заменить цифрами "7 780 101";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"14 304 867" заменить цифрами "19 445 074,3";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"19 450 635" заменить цифрами "24 590 842,3";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"-30 568 137,4" заменить цифрами "-29 168 137,4";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"30 568 137,4" заменить цифрами "29 168 137,4";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"3 393 238" заменить цифрами "3 360 787";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"1 443 622,2" заменить цифрами "1 408 155,2";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"14 419 622" заменить цифрами "14 308 245";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"69 060 092,4" заменить цифрами "68 709 031,4";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"53 865 925,6" заменить цифрами "53 473 970,4";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"8 018 265,1" заменить цифрами "7 874 364,1";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"70 225 118,7" заменить цифрами "70 497 069,7";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"28 101 750,2" заменить цифрами "30 107 306,2";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"21 007 365" заменить цифрами "21 640 806";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 273 638" заменить цифрами "19 267 101";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"6 332 588,3" заменить цифрами "6 277 434,3";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"48 701 932" заменить цифрами "37 055 728";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"33 361 416,1" заменить цифрами "40 253 522,4".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 и распространяется на отношения, возникшие до введения его в действие.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XLVI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Котенев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432 223 500,1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293 978 711,5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145 641 406,5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9 867 100,0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1 635 366,6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1 416 366,6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121 074 422,0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121 074 422,0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121 074 422,0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434 166 462,2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1 408 155,2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68 709 031,4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8 969 120,0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7 558 006,4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53 473 970,4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17 974 364,3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19 587 967,5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5 573 089,1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3 989 574,1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4 454 325,2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7 874 364,1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70 497 069,7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2 143 148,8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38 316 115,7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13 483 905,0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30 107 306,2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18 902 948,2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6 277 434,3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37 055 728,0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32 552 802,6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15 662 680,1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 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 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19 445 074,3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-29 168 137,4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29 168 137,4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XLVI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Котенев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