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9c33" w14:textId="3029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акима Бостандыкского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Бостандыкского района города Алматы от 28 мая 2015 года № 05. Зарегистрировано в Департаменте юстиции города Алматы 09 июня 2015 года № 1169. Утратило силу решением акима Бостандыкского района города Алматы от 11 февраля 2016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Бостандыкского района города Aлматы 11.02.2016 № 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86, аким Бостандыкского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аппарата акима Бостандыкского района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Произвести государственную регистрацию данного нормативного правового акта в Департаменте Юстиции города Алматы и его последующее официальное опубликование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Бостандыкского района города Алматы обеспечить размещение настоящего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Бостандыкского района Искакова Р.Д.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 Б. Торгаев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Вносит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службы управления персоналом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(Кадровая служба)                   С. Сатымова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аппарата               Р. 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государственно-правового отдела     Г. Мамбетова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акима Бостандыкского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2015 г. №05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</w:t>
      </w:r>
      <w:r>
        <w:br/>
      </w:r>
      <w:r>
        <w:rPr>
          <w:rFonts w:ascii="Times New Roman"/>
          <w:b/>
          <w:i w:val="false"/>
          <w:color w:val="000000"/>
        </w:rPr>
        <w:t>
ежегодной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
корпуса «Б» аппарата акима Бостандыкского района</w:t>
      </w:r>
      <w:r>
        <w:br/>
      </w:r>
      <w:r>
        <w:rPr>
          <w:rFonts w:ascii="Times New Roman"/>
          <w:b/>
          <w:i w:val="false"/>
          <w:color w:val="000000"/>
        </w:rPr>
        <w:t>
г.Алматы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ежегодной оценки деятельности административных государственных служащих корпуса «Б» аппарата акима Бостандыкского района города Алматы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корпуса «Б» аппарата акима Бостандыкского района города Алматы (далее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службы управления персоналом (Кадровая служба)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 = b + 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 приложению 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Департаменте агенства Республики Казахстан по делам государственной службы и противодействию коррупции по городу Алматы (далее – Департамент)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Департамент.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7771"/>
        <w:gridCol w:w="2625"/>
        <w:gridCol w:w="1711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 показателя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(сумма всех оценок):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8"/>
        <w:gridCol w:w="7382"/>
      </w:tblGrid>
      <w:tr>
        <w:trPr>
          <w:trHeight w:val="30" w:hRule="atLeast"/>
        </w:trPr>
        <w:tc>
          <w:tcPr>
            <w:tcW w:w="5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Ознакомлен(а)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7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615"/>
        <w:gridCol w:w="2213"/>
        <w:gridCol w:w="1680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 показа-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теля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Подчиненный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Коллега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(сумма всех оценок)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2747"/>
        <w:gridCol w:w="4096"/>
        <w:gridCol w:w="2547"/>
        <w:gridCol w:w="2321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
(при его наличии)
служащего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Круговая оценка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Итоговая оценка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Комиссии:__________________Дата: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Комиссии:__________________________Дата: _________________        (Ф.И.О.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