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519" w14:textId="9d50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2015 года № 359. Зарегистрировано Департаментом юстиции Северо-Казахстанской области 14 октября 2015 года № 3409. Утратило силу постановлением акимата Северо-Казахстанской области от 15 июня 2016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</w:t>
      </w:r>
      <w:r>
        <w:rPr>
          <w:rFonts w:ascii="Times New Roman"/>
          <w:b/>
          <w:i w:val="false"/>
          <w:color w:val="000000"/>
          <w:sz w:val="28"/>
        </w:rPr>
        <w:t>Аттестация специалистов с медицинским образованием для осуществления реализации лекарственных средств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фармацевтическую деятельность" (далее - государственная услуга) разработан в соответствии со стандартом государственной услуги "Выдача лицензии на фармацевтическую деятельность",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11338) (далее – стандарт). Государственная услуга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лицензия, переоформленная лицензия, дубликат лицензии на фармацевтическую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платной основе физическим и юридическим лицам (далее -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физического или юридического лица (либо его представителя по доверенности) и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установленного образца с перечнем заявляемых подвидов медицинской деятельности, согласно приложению 1,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справка о государственной регистрации (перерегистрации) юридического лица заявителя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копия свидетельства о государственной регистрации заявителя в качестве индивидуального предпринимателя (нотариально засвидетельствованную копию в случае непредставления оригиналов для сверки)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копия документа, подтверждающего уплату в бюджет лицензионного сбора – 10 МРП (КБК-105402, КНП-911);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документы согласно квалификационным требованиям (приложение №3 к стандарту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выдает услугополучателю расписку о получении документов и передает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осуществляет проверку полноты преставленных документов, готовит проект результата оказания государственной услуги и передает руководителю услугодателя - не более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-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выдает услугополучателю расписку о получении документов и передает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осуществляет проверку полноты преставленных документов, готовит проект результата оказания государственной услуги и передает руководителю услугодателя - не более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-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"Выдача лицензии на фармацевтическую деятельность"</w:t>
            </w:r>
          </w:p>
        </w:tc>
      </w:tr>
    </w:tbl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59"/>
        <w:gridCol w:w="3672"/>
        <w:gridCol w:w="6773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Театральная, 56А,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8(7152)46-35-80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до 18.30 часов с перерывом на обед 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"Выдача лицензии на фармацевтическую деятельность"</w:t>
            </w:r>
          </w:p>
        </w:tc>
      </w:tr>
    </w:tbl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"Выдача лицензии на фармацевтическую деятельность"</w:t>
            </w:r>
          </w:p>
        </w:tc>
      </w:tr>
    </w:tbl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к приложениям 2,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359</w:t>
            </w:r>
          </w:p>
        </w:tc>
      </w:tr>
    </w:tbl>
    <w:bookmarkStart w:name="z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8"/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разработан в соответствии со стандартом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11338) (далее – стандарт). Государственная услуга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услугодатель), Республиканским государственным предприятием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оказанной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www.e.gov.kz,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юридического лица (либо его представителя по доверенности) и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установленного образца согласно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копия устава (нотариально засвидетельствованные в случае непредоставления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справка о государственной регистрации (перерегистрации)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копия документа, подтверждающего уплату в бюджет лицензионного сбора – 20 МРП (КБК-105402, КНП-911);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документы согласно квалификационным требованиям по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выдает услугополучателю расписку о получении документов и передает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документов.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документы услугополучателя на соответствие квалификационным требованиям, готовит проект результата оказания государственной услуги и передает руководителю услугодателя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 проверяет правильность заполнения заявления и полноту пакета документов в соответствии с пунктами регламента, принимает документы и выдает услугополучателю расписку о приеме соответствующих документов. В случае предоставления услугополучателем неполного пакета документов, работником ЦОН выдается расписка об отказе в приеме документов и направляет в канцелярию услугодателя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ЦОН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в срок, указанный в расписке о приеме соответствующих документов,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выдает услугополучателю расписку о получении документов и передает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представленных документов.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или оснований для отказа в оказании государственной услуги, предусмотренных пунктом 10 стандарта, ответственный исполнитель готовит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документы услугополучателя на соответствие квалификационным требованиям, готовит проект результата оказания государственной услуги и передает руководителю услугодателя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 проверяет правильность заполнения заявления и полноту пакета документов в соответствии с пунктами регламента, принимает документы и выдает услугополучателю расписку о приеме соответствующих документов. В случае предоставления услугополучателем неполного пакета документов, работником ЦОН выдается расписка об отказе в приеме документов и направляет в канцелярию услугодателя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ЦОН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в срок, указанный в расписке о приеме соответствующих документов,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59"/>
        <w:gridCol w:w="3672"/>
        <w:gridCol w:w="6773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Театральная, 56А,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8(7152)46-35-80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до 18.30 часов с перерывом на обед 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ЦОН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обозначенияк приложениям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359 Регламент государственной услуги</w:t>
            </w:r>
          </w:p>
        </w:tc>
      </w:tr>
    </w:tbl>
    <w:bookmarkStart w:name="z1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17"/>
    <w:bookmarkStart w:name="z1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(далее - государственная услуга) разработан в соответствии со стандартом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11338) (далее – стандарт). Государственная услуга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аттестационный лист по форме согласно приложению 1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обращение физического лица (либо его представителя по доверенности) и предоставление документов согласно квалификационным требованиям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обращается в канцелярию услугодателя, сотрудник канцелярии услугодателя осуществляет прием документов и регистрацию, выдает услугополучателю расписку о приеме документов и направляет документы руководителю услугодателя на рассмотрение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 - не более 1 (одного)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документов, дает письменный мотивированный ответ о прекращении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полноты представленных документов, подготавливает и передает документы для рассмотрения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 приглашает услугополучателя проводит собеседование, тестирование, рассматривает документы, принимает решение по итогам аттестации, передает ответственному исполнителю услугодателя – не более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готовит проект оказания государственной услуги и передает руководителю услугодателя -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в канцелярию услугодателя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заполняет журнал выдачи документов и выдает результат оказания государственной услуги услугополучателю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электронно-цифровой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ЭЦП, получение услугополучателем результата оказания государственной услуги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сверка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результат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проект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аттестационная комиссия,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обращается в канцелярию услугодателя, сотрудник канцелярии услугодателя осуществляет прием документов и регистрацию, выдает услугополучателю расписку о приеме документов и направляет документы руководителю услугодателя на рассмотрение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 - не более 1 (одного)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документов, дает письменный мотивированный ответ о прекращении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полноты представленных документов, подготавливает и передает документы для рассмотрения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 приглашает услугополучателя проводит собеседование, тестирование, рассматривает документы, принимает решение по итогам аттестации, передает ответственному исполнителю услугодателя – не более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готовит проект оказания государственной услуги и передает руководителю услугодателя -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в канцелярию услугодателя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заполняет журнал выдачи документов и выдает результат оказания государственной услуги услугополучателю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портале, прикрепляет пакет документов, удостоверяет электронный запрос посредством электронно-цифровой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ЭЦП, получение услугополучателем результата оказания государственной услуги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      </w:r>
          </w:p>
        </w:tc>
      </w:tr>
    </w:tbl>
    <w:bookmarkStart w:name="z2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344"/>
        <w:gridCol w:w="3763"/>
        <w:gridCol w:w="670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Театральная, 56А,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46-35-80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до 18.30 часов с перерывом на обед 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      </w:r>
          </w:p>
        </w:tc>
      </w:tr>
    </w:tbl>
    <w:bookmarkStart w:name="z2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      </w:r>
          </w:p>
        </w:tc>
      </w:tr>
    </w:tbl>
    <w:bookmarkStart w:name="z2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к приложениям 2,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