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27d8" w14:textId="2562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10 июля 2015 года № 238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ноября 2015 года № 433. Зарегистрировано Департаментом юстиции Северо-Казахстанской области 6 ноября 2015 года № 3445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2015 год" от 10 июля 2015 года № 238 (опубликовано 04 августа 2015 года в газете "Северный Казахстан", зарегистрировано в Реестре государственной регистрации нормативных правовых актов за № 3310)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от 04 ноября 2015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от 10 июля 2015 года № 238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</w:t>
      </w:r>
      <w:r>
        <w:rPr>
          <w:rFonts w:ascii="Times New Roman"/>
          <w:b/>
          <w:i w:val="false"/>
          <w:color w:val="000000"/>
        </w:rPr>
        <w:t xml:space="preserve"> по направлениям субсидирования развития племенного</w:t>
      </w:r>
      <w:r>
        <w:rPr>
          <w:rFonts w:ascii="Times New Roman"/>
          <w:b/>
          <w:i w:val="false"/>
          <w:color w:val="000000"/>
        </w:rPr>
        <w:t xml:space="preserve"> животноводства и повышения продуктивности и качества продукции</w:t>
      </w:r>
      <w:r>
        <w:rPr>
          <w:rFonts w:ascii="Times New Roman"/>
          <w:b/>
          <w:i w:val="false"/>
          <w:color w:val="000000"/>
        </w:rPr>
        <w:t xml:space="preserve"> животноводства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158"/>
        <w:gridCol w:w="285"/>
        <w:gridCol w:w="2029"/>
        <w:gridCol w:w="2189"/>
        <w:gridCol w:w="2824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личных подсобных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норматив применяется на пищевое яйцо произведенное с 25 августа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