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7030" w14:textId="a357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17 ноября 2015 года № 545. Зарегистрировано Департаментом юстиции Северо-Казахстанской области 4 декабря 2015 года № 3488. Утратило силу постановлением акимата Кызылжарского района Северо-Казахстанской области от 25 декабря 2015 года N 607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N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Кызылжарского района Есжанова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Кызылжарского района Северо-Казахстанской области от 17 ноября 2015 года № 545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является государственным органом Республики Казахстан, осуществляющим руководство в сфере регулирования архитектуры, строительства, градостроительства, жилищно-коммунального хозяйства, пассажирского транспорта и автомобильных дорог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Структура и лимит штатной численности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9. Учредителем и уполномоченным органом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является акимат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градостроительства": 150700, Республика Казахстан, Северо-Казахстанская область, Кызылжарский район, аул Бесколь,улица Институтская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языке: "Қызылжар аудандық тұрғын үй-коммуналдық шаруашылығы, жолаушылар көлігі, автомобиль жолдары, құрылыс,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языке: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11. Настоящее Положение является учредительным документом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12. Финансирование деятельности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13. Государственному учреждению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государственному учреждению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является осуществление государственного управления в сфере жилищно-коммунального хозяйства, пассажирского транспорта, автомобильных дорог,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проведение государственной политики в сфере жилищно-коммунального хозяйства, пассажирского транспорта, автомобильных дорог, строительства, архитектуры и градостроительства на территории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осуществление полномочий, направленных на решение задач комплексного формирования застройки, транспортной и социальной инфраструктуры, благоустройства населенных пунктов в соответствии с требованиями экологии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оказание государственных услуг физическим и юридическим лицам в сфере жилищно-коммунального хозяйства, пассажирского транспорта, автомобильных дорог, строительства,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управление районным коммунальным жилищным фондом.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16. Функции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в сфере строительства, архитектуры и градостроительства: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по реализации, утвержденной в установленном законодательном порядке комплексной схемы градостроительного планирования территории района (проекта районной планировки),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проектов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проекта решения акима района по определению состава и назначения комиссии по приемке объектов (комплексов) в эксплуатацию в порядке, установленном 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сохранения жилищного фонда, коммуникаций, памятников истории и культуры районного значения, контроль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и представление на утверждение в районный маслихат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мониторинга строящихся (намечаемых к строительству) объектов и комплексов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предложений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акта выбора земельного участка с его ситуационной схемой и направлении его на согласование одновременно всем заинтересованным государственным органам при испрашивании земельного участка для строительства объекта в черте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окончательного акта выбора земельного участка с заявителем путем направления уведомления посредством веб-портала "электронного правительства" или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информации по утвержденным схемам генеральных планов, планам детальной планировки, схемам инженерных коммуникаций населенных пунктов на интернет-ресурсе и специальных информационных стендах в местах, доступных для населения, с периодичностью обновления данных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оформление заключения об отказе в предоставлении права на земельный участок в случае занятости испрашиваемого для строительства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информации о подготовке площадок для отвода и о списках очередности на получение земельного участка для индивидуального жилищного строительства на специальных информационных стендах и (или) опубликование в районных средствах массовой информации не реже одного раза в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интересах местного государственного управления иных полномочий в сфере строительства, архитектуры и градостроительства,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 сфере жилищно-коммунального хозяйства, пассажирского транспорта и автомобильных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строительства жилья коммунального жилищного фонда и его распределение;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организации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договоров аренды жилищ из коммунального жилищного фонда с нанимателями;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возмещения расходов по изготовлению технических паспортов на объект кондоминиума при первоначальной регистрации кондоминиума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передачи в собственность граждан Республики Казахстан жилищ из коммунального жилищного фонда на условиях и в порядке,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работы по благоустройству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строительства и эксплуатации водопроводов, очистных сооружений, тепловых и электрических сетей и других объектов транспортной и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работы организаций по подготовке к работе в осенне-зимний период, проведение мониторинга за ходом заготовки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 по строительству, реконструкции, эксплуатации, ремонту и содержанию автомобильных дорог общего пользования районного значения,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регулярных сельских и внутрирайонных перевозок пассажиров и багажа, утверждение их маршрутов, организация и проведение конкурсов на право их обслуживания,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реестра маршрутов регулярных сельских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схем и порядка перевозки в общеобразовательные школы детей, проживающих в отдаленных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субсидирования убытков перевозчиков при осуществлении социально значимых перевозок пассажиров на сельских и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реестра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интересах местного государственного управления иных полномочий в сфере жилищно-коммунального хозяйства, пассажирского транспорта и автомобильных дорог,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в акимат района на рассмотрение предложения по целям, приоритетам стратегии в сфере жилищно-коммунального хозяйства, пассажирского транспорта, автомобильных дорог, строительства,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порядке от государственных органов, учреждений, организаций, должностных лиц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вести служебную переписку с государственными и негосударственными организациями по вопросам, отнесенным к ведению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заседаниях акимата района, районного маслихата, районных консультативно-совещательных органов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посещать в установленном порядке объекты строительства и реконструкции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принимать в пределах своей компетенции решения по вопросам реализации новой жилищной политики, застройки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готовить проекты решений акима района о создании государственной приемочной и приемочной комиссий по приемке объектов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соблюдать требования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осуществляется руководителем, который несет персональную ответственность за выполнение возложенных на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19. Руководитель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20. Полномочия руководителя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и руководит работой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и несет персональную ответственность за выполнение возложенных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на утверждение акиму района штатное расписание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на рассмотрение акимату и акиму района проекты нормативных правовых актов и другие документы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должности и освобождает от должностей сотрудников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должностные обязанности работников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решает вопросы поощрения и налагает дисциплинарные взыскания на сотрудников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градостроительства", а также дает указания, обязательные для исполнения сотрудниками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соблюдение законодательства о государственных закупках в государственном учреждении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соблюдение законодательства о государственных гарантиях равных прав и равных возможностей мужчин и женщин в государственном учреждении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несет персональную ответственность за соблюдение антикоррупционного законодательства сотрудниками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Исполнение полномочий руководителя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22.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24. Имущество, закрепленное за государственным учреждением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25. Государственное учреждение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ликвидация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Организация, находящаяся в ведении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В ведении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находится государственное коммунальное предприятие на праве хозяйственного ведения "Жигер" акимата Кызылжарского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Режим работы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Режим работы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 определяется регламентом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