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eee6" w14:textId="1d1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23 июня 2015 года № 146. Зарегистрировано Департаментом юстиции Северо-Казахстанской области 28 июля 2015 года № 3329. Утратило силу постановлением акимата Тимирязевского района Северо-Казахстанской области от 9 октября 2015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Тимирязевского района Северо-Казахстанской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Тимирязевского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Тимирязевского района Северо-Казахстанской области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Тимирязевского района Северо-Казахстанской области от 23 июня 2015 года № 146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 № 1 перевозки детей села Рассвет в коммунальное государственное учреждение "Тимирязевская общеобразовательная школа-гимназия имени С.Муканова" ( далее - ТШГ), коммунальное государственное учреждение "Тимирязевская казахская общеобразовательная школа-интернат" (далее - ТШИ)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 № 2 перевозки детей станции Сулы, села Приозерное в коммунальное государственное учреждение "Тимирязевская общеобразовательная школа-гимназия имени С.Муканова" ( далее - ТШГ), коммунальное государственное учреждение "Тимирязевская казахская общеобразовательная школа-интернат" (далее - ТШИ)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Тимирязевского района Северо-Казахстанской области от 23 июня 2015 года № 146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маршрута перевозки детей села Северное в коммунальное государственное учреждение "Докучаевская средняя школа Тимирязевского района" (далее – ДСШ)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Тимирязевского района Северо-Казахстанской области от 23 июня 2015 года № 146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села Ракитное в коммунальное государственное учреждение "Степная средняя школа Тимирязевского района" (далее – ССШ)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Северо-Казахстанской области от 23 июня 2015 года № 146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Тимирязевского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Тимирязевского района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настоящем порядке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заказчик услуг по перевозке детей (далее - заказчик) -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Перевозки детей могут быть организованы,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моложе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детей,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организации перевозок в учебные заведения перевозчик,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груз;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