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582" w14:textId="166d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областного маслихата от 31 марта 2010 года № 317-ІV "Об утверждении ставок платежей за пользование водными ресурсами из поверхностных источников"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ноября 2015 года № 407-V. Зарегистрировано Департаментом юстиции Атырауской области 03 декабря 2015 года № 3362.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"О налогах и других обязательных платежах в бюджет" (Налоговый кодекс) от 10 декабря 2008 года областной маслихат V созыва на внеочередной ХХХV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31 марта 2010 года № 317-ІV "Об утверждении ставок платежей за пользование водными ресурсами из поверхностных источников" (Зарегистрировано в Реестре государственной регистрации нормативных правовых актов № 2566, опубликовано в газете "Прикаспийская коммуна" 6 мая 2010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 "Рыбные хозяйства, занимающиеся рыбоводством на водоемах без забора воды из водных источников" исключить.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областного маслихата по вопросам экологии, охраны окружающей среды, агропромышленности и сельского хозяйства (Д. Кульжанов).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