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af73ea" w14:textId="8af73e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Атырауской области от 30 декабря 2015 года № 391. Зарегистрировано Департаментом юстиции Атырауской области 10 февраля 2016 года № 3460. Утратило силу постановлением акимата Атырауской области от 25 декабря 2019 года № 304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Утратило силу постановлением акимата Атырауской области от 25.12.2019 № </w:t>
      </w:r>
      <w:r>
        <w:rPr>
          <w:rFonts w:ascii="Times New Roman"/>
          <w:b w:val="false"/>
          <w:i w:val="false"/>
          <w:color w:val="ff0000"/>
          <w:sz w:val="28"/>
        </w:rPr>
        <w:t>304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2" w:id="0"/>
    <w:p>
      <w:pPr>
        <w:spacing w:after="0"/>
        <w:ind w:left="0"/>
        <w:jc w:val="both"/>
      </w:pPr>
      <w:r>
        <w:rPr>
          <w:rFonts w:ascii="Times New Roman"/>
          <w:b w:val="false"/>
          <w:i w:val="false"/>
          <w:color w:val="000000"/>
          <w:sz w:val="28"/>
        </w:rPr>
        <w:t xml:space="preserve">
      В соответствии с пунктом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Атырауской области </w:t>
      </w:r>
      <w:r>
        <w:rPr>
          <w:rFonts w:ascii="Times New Roman"/>
          <w:b/>
          <w:i w:val="false"/>
          <w:color w:val="000000"/>
          <w:sz w:val="28"/>
        </w:rPr>
        <w:t>ПОСТАНОВЛЯЕТ:</w:t>
      </w:r>
    </w:p>
    <w:bookmarkEnd w:id="0"/>
    <w:bookmarkStart w:name="z113" w:id="1"/>
    <w:p>
      <w:pPr>
        <w:spacing w:after="0"/>
        <w:ind w:left="0"/>
        <w:jc w:val="both"/>
      </w:pPr>
      <w:r>
        <w:rPr>
          <w:rFonts w:ascii="Times New Roman"/>
          <w:b w:val="false"/>
          <w:i w:val="false"/>
          <w:color w:val="000000"/>
          <w:sz w:val="28"/>
        </w:rPr>
        <w:t>
      1. Утвердить:</w:t>
      </w:r>
    </w:p>
    <w:bookmarkEnd w:id="1"/>
    <w:bookmarkStart w:name="z114"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2"/>
    <w:bookmarkStart w:name="z115"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3"/>
    <w:bookmarkStart w:name="z116"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4"/>
    <w:bookmarkStart w:name="z117"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5"/>
    <w:bookmarkStart w:name="z118"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6"/>
    <w:bookmarkStart w:name="z119" w:id="7"/>
    <w:p>
      <w:pPr>
        <w:spacing w:after="0"/>
        <w:ind w:left="0"/>
        <w:jc w:val="both"/>
      </w:pPr>
      <w:r>
        <w:rPr>
          <w:rFonts w:ascii="Times New Roman"/>
          <w:b w:val="false"/>
          <w:i w:val="false"/>
          <w:color w:val="000000"/>
          <w:sz w:val="28"/>
        </w:rPr>
        <w:t>
      6)</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7"/>
    <w:bookmarkStart w:name="z120" w:id="8"/>
    <w:p>
      <w:pPr>
        <w:spacing w:after="0"/>
        <w:ind w:left="0"/>
        <w:jc w:val="both"/>
      </w:pPr>
      <w:r>
        <w:rPr>
          <w:rFonts w:ascii="Times New Roman"/>
          <w:b w:val="false"/>
          <w:i w:val="false"/>
          <w:color w:val="000000"/>
          <w:sz w:val="28"/>
        </w:rPr>
        <w:t>
      7)</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8"/>
    <w:bookmarkStart w:name="z121" w:id="9"/>
    <w:p>
      <w:pPr>
        <w:spacing w:after="0"/>
        <w:ind w:left="0"/>
        <w:jc w:val="both"/>
      </w:pPr>
      <w:r>
        <w:rPr>
          <w:rFonts w:ascii="Times New Roman"/>
          <w:b w:val="false"/>
          <w:i w:val="false"/>
          <w:color w:val="000000"/>
          <w:sz w:val="28"/>
        </w:rPr>
        <w:t>
      8)</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9"/>
    <w:bookmarkStart w:name="z731" w:id="10"/>
    <w:p>
      <w:pPr>
        <w:spacing w:after="0"/>
        <w:ind w:left="0"/>
        <w:jc w:val="both"/>
      </w:pPr>
      <w:r>
        <w:rPr>
          <w:rFonts w:ascii="Times New Roman"/>
          <w:b w:val="false"/>
          <w:i w:val="false"/>
          <w:color w:val="000000"/>
          <w:sz w:val="28"/>
        </w:rPr>
        <w:t>
      9)</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внесений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10"/>
    <w:bookmarkStart w:name="z732" w:id="1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"Аннулирование записей актов гражданского состояния"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с изменениями, внесенными постановлениями акимата Атырауской области от 01.08.2016 № </w:t>
      </w:r>
      <w:r>
        <w:rPr>
          <w:rFonts w:ascii="Times New Roman"/>
          <w:b w:val="false"/>
          <w:i w:val="false"/>
          <w:color w:val="000000"/>
          <w:sz w:val="28"/>
        </w:rPr>
        <w:t>167</w:t>
      </w:r>
      <w:r>
        <w:rPr>
          <w:rFonts w:ascii="Times New Roman"/>
          <w:b w:val="false"/>
          <w:i w:val="false"/>
          <w:color w:val="ff0000"/>
          <w:sz w:val="28"/>
        </w:rPr>
        <w:t xml:space="preserve">; 10.11.2017 № </w:t>
      </w:r>
      <w:r>
        <w:rPr>
          <w:rFonts w:ascii="Times New Roman"/>
          <w:b w:val="false"/>
          <w:i w:val="false"/>
          <w:color w:val="000000"/>
          <w:sz w:val="28"/>
        </w:rPr>
        <w:t>298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 w:id="12"/>
    <w:p>
      <w:pPr>
        <w:spacing w:after="0"/>
        <w:ind w:left="0"/>
        <w:jc w:val="both"/>
      </w:pPr>
      <w:r>
        <w:rPr>
          <w:rFonts w:ascii="Times New Roman"/>
          <w:b w:val="false"/>
          <w:i w:val="false"/>
          <w:color w:val="000000"/>
          <w:sz w:val="28"/>
        </w:rPr>
        <w:t xml:space="preserve">
      2. Контроль за исполнением настоящего постановления возложить на Мукан Ш.Ж. - заместителя акима Атырауской области. </w:t>
      </w:r>
    </w:p>
    <w:bookmarkEnd w:id="12"/>
    <w:bookmarkStart w:name="z124" w:id="13"/>
    <w:p>
      <w:pPr>
        <w:spacing w:after="0"/>
        <w:ind w:left="0"/>
        <w:jc w:val="both"/>
      </w:pPr>
      <w:r>
        <w:rPr>
          <w:rFonts w:ascii="Times New Roman"/>
          <w:b w:val="false"/>
          <w:i w:val="false"/>
          <w:color w:val="000000"/>
          <w:sz w:val="28"/>
        </w:rPr>
        <w:t>
      3.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Измухамбетов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34" w:id="1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рождения ребенка, в том числе внесение изменений, дополнений и исправлений в записи актов гражданского состояния"</w:t>
      </w:r>
    </w:p>
    <w:bookmarkEnd w:id="14"/>
    <w:bookmarkStart w:name="z735" w:id="15"/>
    <w:p>
      <w:pPr>
        <w:spacing w:after="0"/>
        <w:ind w:left="0"/>
        <w:jc w:val="both"/>
      </w:pPr>
      <w:r>
        <w:rPr>
          <w:rFonts w:ascii="Times New Roman"/>
          <w:b w:val="false"/>
          <w:i w:val="false"/>
          <w:color w:val="ff0000"/>
          <w:sz w:val="28"/>
        </w:rPr>
        <w:t xml:space="preserve">
      Сноска. Регламент в редакции от 10.11.2017 № </w:t>
      </w:r>
      <w:r>
        <w:rPr>
          <w:rFonts w:ascii="Times New Roman"/>
          <w:b w:val="false"/>
          <w:i w:val="false"/>
          <w:color w:val="ff0000"/>
          <w:sz w:val="28"/>
        </w:rPr>
        <w:t>298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5"/>
    <w:bookmarkStart w:name="z129" w:id="16"/>
    <w:p>
      <w:pPr>
        <w:spacing w:after="0"/>
        <w:ind w:left="0"/>
        <w:jc w:val="left"/>
      </w:pPr>
      <w:r>
        <w:rPr>
          <w:rFonts w:ascii="Times New Roman"/>
          <w:b/>
          <w:i w:val="false"/>
          <w:color w:val="000000"/>
        </w:rPr>
        <w:t xml:space="preserve"> 1. Общие положения</w:t>
      </w:r>
    </w:p>
    <w:bookmarkEnd w:id="16"/>
    <w:bookmarkStart w:name="z130" w:id="17"/>
    <w:p>
      <w:pPr>
        <w:spacing w:after="0"/>
        <w:ind w:left="0"/>
        <w:jc w:val="both"/>
      </w:pPr>
      <w:r>
        <w:rPr>
          <w:rFonts w:ascii="Times New Roman"/>
          <w:b w:val="false"/>
          <w:i w:val="false"/>
          <w:color w:val="000000"/>
          <w:sz w:val="28"/>
        </w:rPr>
        <w:t>
      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(далее - услугодатель).</w:t>
      </w:r>
    </w:p>
    <w:bookmarkEnd w:id="17"/>
    <w:bookmarkStart w:name="z131" w:id="1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8"/>
    <w:bookmarkStart w:name="z132" w:id="19"/>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19"/>
    <w:bookmarkStart w:name="z133" w:id="20"/>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20"/>
    <w:bookmarkStart w:name="z736" w:id="21"/>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21"/>
    <w:bookmarkStart w:name="z135" w:id="22"/>
    <w:p>
      <w:pPr>
        <w:spacing w:after="0"/>
        <w:ind w:left="0"/>
        <w:jc w:val="both"/>
      </w:pPr>
      <w:r>
        <w:rPr>
          <w:rFonts w:ascii="Times New Roman"/>
          <w:b w:val="false"/>
          <w:i w:val="false"/>
          <w:color w:val="000000"/>
          <w:sz w:val="28"/>
        </w:rPr>
        <w:t>
      2. Форма оказания государственной услуги: электронная / бумажная.</w:t>
      </w:r>
    </w:p>
    <w:bookmarkEnd w:id="22"/>
    <w:bookmarkStart w:name="z136" w:id="23"/>
    <w:p>
      <w:pPr>
        <w:spacing w:after="0"/>
        <w:ind w:left="0"/>
        <w:jc w:val="both"/>
      </w:pPr>
      <w:r>
        <w:rPr>
          <w:rFonts w:ascii="Times New Roman"/>
          <w:b w:val="false"/>
          <w:i w:val="false"/>
          <w:color w:val="000000"/>
          <w:sz w:val="28"/>
        </w:rPr>
        <w:t>
      3. Результат оказания государственной услуги:</w:t>
      </w:r>
    </w:p>
    <w:bookmarkEnd w:id="23"/>
    <w:bookmarkStart w:name="z137" w:id="24"/>
    <w:p>
      <w:pPr>
        <w:spacing w:after="0"/>
        <w:ind w:left="0"/>
        <w:jc w:val="both"/>
      </w:pPr>
      <w:r>
        <w:rPr>
          <w:rFonts w:ascii="Times New Roman"/>
          <w:b w:val="false"/>
          <w:i w:val="false"/>
          <w:color w:val="000000"/>
          <w:sz w:val="28"/>
        </w:rPr>
        <w:t xml:space="preserve">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24"/>
    <w:bookmarkStart w:name="z138" w:id="25"/>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5"/>
    <w:bookmarkStart w:name="z139" w:id="26"/>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26"/>
    <w:bookmarkStart w:name="z140" w:id="2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7"/>
    <w:bookmarkStart w:name="z141" w:id="28"/>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заявление согласно</w:t>
      </w:r>
      <w:r>
        <w:rPr>
          <w:rFonts w:ascii="Times New Roman"/>
          <w:b w:val="false"/>
          <w:i w:val="false"/>
          <w:color w:val="000000"/>
          <w:sz w:val="28"/>
        </w:rPr>
        <w:t xml:space="preserve">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Стандарту.</w:t>
      </w:r>
    </w:p>
    <w:bookmarkEnd w:id="28"/>
    <w:bookmarkStart w:name="z142" w:id="2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9"/>
    <w:bookmarkStart w:name="z143" w:id="30"/>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руководителю услугодателя для резолюции.</w:t>
      </w:r>
    </w:p>
    <w:bookmarkEnd w:id="30"/>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w:t>
      </w:r>
    </w:p>
    <w:bookmarkStart w:name="z144" w:id="31"/>
    <w:p>
      <w:pPr>
        <w:spacing w:after="0"/>
        <w:ind w:left="0"/>
        <w:jc w:val="both"/>
      </w:pPr>
      <w:r>
        <w:rPr>
          <w:rFonts w:ascii="Times New Roman"/>
          <w:b w:val="false"/>
          <w:i w:val="false"/>
          <w:color w:val="000000"/>
          <w:sz w:val="28"/>
        </w:rPr>
        <w:t>
      2) руководитель услугодателя в течении 30 (тридцати) минут ознакамливается с документами и направляет документы для оказания государственной услуги ответственному исполнителю услугодателя;</w:t>
      </w:r>
    </w:p>
    <w:bookmarkEnd w:id="31"/>
    <w:bookmarkStart w:name="z145" w:id="32"/>
    <w:p>
      <w:pPr>
        <w:spacing w:after="0"/>
        <w:ind w:left="0"/>
        <w:jc w:val="both"/>
      </w:pPr>
      <w:r>
        <w:rPr>
          <w:rFonts w:ascii="Times New Roman"/>
          <w:b w:val="false"/>
          <w:i w:val="false"/>
          <w:color w:val="000000"/>
          <w:sz w:val="28"/>
        </w:rPr>
        <w:t>
      3) ответственный исполнитель услугодателя рассматривает документы на регистрацию рождения ребенка, в том числе внесение изменений, дополнений и исправлений в записи актов гражданского состояния в течение 1 (одного) рабочего дня;</w:t>
      </w:r>
    </w:p>
    <w:bookmarkEnd w:id="32"/>
    <w:bookmarkStart w:name="z146" w:id="33"/>
    <w:p>
      <w:pPr>
        <w:spacing w:after="0"/>
        <w:ind w:left="0"/>
        <w:jc w:val="both"/>
      </w:pPr>
      <w:r>
        <w:rPr>
          <w:rFonts w:ascii="Times New Roman"/>
          <w:b w:val="false"/>
          <w:i w:val="false"/>
          <w:color w:val="000000"/>
          <w:sz w:val="28"/>
        </w:rPr>
        <w:t xml:space="preserve">
      в случае регистрации рождения ребенка по истечении трех рабочих дней со дня его рождения, государственная услуга оказывается в течение 6 (шести) рабочих дней,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(тридцати) календарных дней, с уведомлением услугополучателя в течение 3 (трех) календарных дней с момента продления срока рассмотрения;</w:t>
      </w:r>
    </w:p>
    <w:bookmarkEnd w:id="33"/>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Start w:name="z148" w:id="34"/>
    <w:p>
      <w:pPr>
        <w:spacing w:after="0"/>
        <w:ind w:left="0"/>
        <w:jc w:val="both"/>
      </w:pPr>
      <w:r>
        <w:rPr>
          <w:rFonts w:ascii="Times New Roman"/>
          <w:b w:val="false"/>
          <w:i w:val="false"/>
          <w:color w:val="000000"/>
          <w:sz w:val="28"/>
        </w:rPr>
        <w:t>
      4) руководитель услугодателя в течении 10 (десяти) минут подписывает результат государственной услуги и направляет специалисту канцелярии услугодателя;</w:t>
      </w:r>
    </w:p>
    <w:bookmarkEnd w:id="34"/>
    <w:bookmarkStart w:name="z149" w:id="35"/>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15 (пятнадцати) минут.</w:t>
      </w:r>
    </w:p>
    <w:bookmarkEnd w:id="35"/>
    <w:bookmarkStart w:name="z150" w:id="3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6"/>
    <w:bookmarkStart w:name="z151" w:id="37"/>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7"/>
    <w:bookmarkStart w:name="z152" w:id="38"/>
    <w:p>
      <w:pPr>
        <w:spacing w:after="0"/>
        <w:ind w:left="0"/>
        <w:jc w:val="both"/>
      </w:pPr>
      <w:r>
        <w:rPr>
          <w:rFonts w:ascii="Times New Roman"/>
          <w:b w:val="false"/>
          <w:i w:val="false"/>
          <w:color w:val="000000"/>
          <w:sz w:val="28"/>
        </w:rPr>
        <w:t>
      1) специалист канцелярии услугодателя;</w:t>
      </w:r>
    </w:p>
    <w:bookmarkEnd w:id="38"/>
    <w:bookmarkStart w:name="z153" w:id="39"/>
    <w:p>
      <w:pPr>
        <w:spacing w:after="0"/>
        <w:ind w:left="0"/>
        <w:jc w:val="both"/>
      </w:pPr>
      <w:r>
        <w:rPr>
          <w:rFonts w:ascii="Times New Roman"/>
          <w:b w:val="false"/>
          <w:i w:val="false"/>
          <w:color w:val="000000"/>
          <w:sz w:val="28"/>
        </w:rPr>
        <w:t>
      2) руководство услугодателя;</w:t>
      </w:r>
    </w:p>
    <w:bookmarkEnd w:id="39"/>
    <w:bookmarkStart w:name="z154" w:id="40"/>
    <w:p>
      <w:pPr>
        <w:spacing w:after="0"/>
        <w:ind w:left="0"/>
        <w:jc w:val="both"/>
      </w:pPr>
      <w:r>
        <w:rPr>
          <w:rFonts w:ascii="Times New Roman"/>
          <w:b w:val="false"/>
          <w:i w:val="false"/>
          <w:color w:val="000000"/>
          <w:sz w:val="28"/>
        </w:rPr>
        <w:t>
      3) ответственный исполнитель услугодателя.</w:t>
      </w:r>
    </w:p>
    <w:bookmarkEnd w:id="40"/>
    <w:bookmarkStart w:name="z155" w:id="41"/>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приложении 1,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 в приложении 2 к настоящему Регламенту.</w:t>
      </w:r>
    </w:p>
    <w:bookmarkEnd w:id="41"/>
    <w:bookmarkStart w:name="z738" w:id="42"/>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2"/>
    <w:bookmarkStart w:name="z157" w:id="43"/>
    <w:p>
      <w:pPr>
        <w:spacing w:after="0"/>
        <w:ind w:left="0"/>
        <w:jc w:val="both"/>
      </w:pPr>
      <w:r>
        <w:rPr>
          <w:rFonts w:ascii="Times New Roman"/>
          <w:b w:val="false"/>
          <w:i w:val="false"/>
          <w:color w:val="000000"/>
          <w:sz w:val="28"/>
        </w:rPr>
        <w:t>
      8. Пошаговые действия и решение по оказанию государственной услуги (диаграмма №1 функционального взаимодействия при оказании государственной услуги через Государственную корпорацию приведена в приложении 3 к настоящему Регламенту) через Государственную корпорацию:</w:t>
      </w:r>
    </w:p>
    <w:bookmarkEnd w:id="43"/>
    <w:bookmarkStart w:name="z158" w:id="44"/>
    <w:p>
      <w:pPr>
        <w:spacing w:after="0"/>
        <w:ind w:left="0"/>
        <w:jc w:val="both"/>
      </w:pPr>
      <w:r>
        <w:rPr>
          <w:rFonts w:ascii="Times New Roman"/>
          <w:b w:val="false"/>
          <w:i w:val="false"/>
          <w:color w:val="000000"/>
          <w:sz w:val="28"/>
        </w:rPr>
        <w:t>
      1) услугополучатель подает необходимые документы работнику Государственной корпорации в операционном зале в порядке "электронной" очереди (в течении 5-ти минут).</w:t>
      </w:r>
    </w:p>
    <w:bookmarkEnd w:id="44"/>
    <w:bookmarkStart w:name="z160" w:id="4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приложению 3 к Стандарту;</w:t>
      </w:r>
    </w:p>
    <w:bookmarkEnd w:id="45"/>
    <w:bookmarkStart w:name="z161" w:id="46"/>
    <w:p>
      <w:pPr>
        <w:spacing w:after="0"/>
        <w:ind w:left="0"/>
        <w:jc w:val="both"/>
      </w:pPr>
      <w:r>
        <w:rPr>
          <w:rFonts w:ascii="Times New Roman"/>
          <w:b w:val="false"/>
          <w:i w:val="false"/>
          <w:color w:val="000000"/>
          <w:sz w:val="28"/>
        </w:rPr>
        <w:t>
      2) процесс 1 – ввод работником Государственной корпорации в Автоматизированное рабочее место Интегрированной информационной системы Государственной корпорации (далее – АРМ ИИС Государственной корпорации) логина и пароля (процесс авторизации) для оказания государственной услуги (в течении 3-х минут);</w:t>
      </w:r>
    </w:p>
    <w:bookmarkEnd w:id="46"/>
    <w:bookmarkStart w:name="z162" w:id="47"/>
    <w:p>
      <w:pPr>
        <w:spacing w:after="0"/>
        <w:ind w:left="0"/>
        <w:jc w:val="both"/>
      </w:pPr>
      <w:r>
        <w:rPr>
          <w:rFonts w:ascii="Times New Roman"/>
          <w:b w:val="false"/>
          <w:i w:val="false"/>
          <w:color w:val="000000"/>
          <w:sz w:val="28"/>
        </w:rPr>
        <w:t>
      3) процесс 2 – выбор работником Государственной корпорации и вывод на экран формы запроса для оказания государственной услуги и ввод работником Государственной корпорации данных услугополучателя, а также данных по доверенности представителя услугополучателя (в течении 4-х минут);</w:t>
      </w:r>
    </w:p>
    <w:bookmarkEnd w:id="47"/>
    <w:bookmarkStart w:name="z163" w:id="48"/>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48"/>
    <w:bookmarkStart w:name="z164" w:id="49"/>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49"/>
    <w:bookmarkStart w:name="z165" w:id="50"/>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50"/>
    <w:bookmarkStart w:name="z166" w:id="51"/>
    <w:p>
      <w:pPr>
        <w:spacing w:after="0"/>
        <w:ind w:left="0"/>
        <w:jc w:val="both"/>
      </w:pPr>
      <w:r>
        <w:rPr>
          <w:rFonts w:ascii="Times New Roman"/>
          <w:b w:val="false"/>
          <w:i w:val="false"/>
          <w:color w:val="000000"/>
          <w:sz w:val="28"/>
        </w:rPr>
        <w:t xml:space="preserve">
      7) процесс 5 - направление электронного документа (запроса услугополучателя) удостоверенного (подписанного) ЭЦП работника Государственной корпорации через ШЭП в автоматизированном рабочем месте ШЭП (далее – АРМ ШЭП) (в течении 3-х минут); </w:t>
      </w:r>
    </w:p>
    <w:bookmarkEnd w:id="51"/>
    <w:bookmarkStart w:name="z167" w:id="52"/>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(в течении 3-х минут);</w:t>
      </w:r>
    </w:p>
    <w:bookmarkEnd w:id="52"/>
    <w:bookmarkStart w:name="z168" w:id="53"/>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53"/>
    <w:bookmarkStart w:name="z169" w:id="54"/>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(диаграмма №2 функционального взаимодействия при оказании государственной услуги приведена в приложении 3 к настоящему Регламенту):</w:t>
      </w:r>
    </w:p>
    <w:bookmarkEnd w:id="54"/>
    <w:bookmarkStart w:name="z170" w:id="55"/>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55"/>
    <w:bookmarkStart w:name="z171" w:id="56"/>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56"/>
    <w:bookmarkStart w:name="z172" w:id="57"/>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57"/>
    <w:bookmarkStart w:name="z173" w:id="58"/>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58"/>
    <w:bookmarkStart w:name="z174" w:id="59"/>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пункте 9 Стандарта, а также выбор услугополучателем регистрационного свидетельства ЭЦП для удостоверения (подписания) запроса;</w:t>
      </w:r>
    </w:p>
    <w:bookmarkEnd w:id="59"/>
    <w:bookmarkStart w:name="z175" w:id="60"/>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(ИИН/БИН, указанного в запросе, с ИИН/БИН указанным в регистрационном свидетельстве ЭЦП);</w:t>
      </w:r>
    </w:p>
    <w:bookmarkEnd w:id="60"/>
    <w:bookmarkStart w:name="z176" w:id="61"/>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61"/>
    <w:bookmarkStart w:name="z177" w:id="62"/>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в шлюз "электронного правительства" (далее-ШЭП) для обработки запроса услугодателем;</w:t>
      </w:r>
    </w:p>
    <w:bookmarkEnd w:id="62"/>
    <w:bookmarkStart w:name="z178" w:id="63"/>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указанных в пункте 9 Стандарта, которое является основанием для оказания услуги;</w:t>
      </w:r>
    </w:p>
    <w:bookmarkEnd w:id="63"/>
    <w:bookmarkStart w:name="z179" w:id="64"/>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нарушениями в документах услугополучателя;</w:t>
      </w:r>
    </w:p>
    <w:bookmarkEnd w:id="64"/>
    <w:bookmarkStart w:name="z180" w:id="65"/>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(уведомления в форме электронного документа), сформированного порталом.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bookmarkEnd w:id="65"/>
    <w:bookmarkStart w:name="z181" w:id="66"/>
    <w:p>
      <w:pPr>
        <w:spacing w:after="0"/>
        <w:ind w:left="0"/>
        <w:jc w:val="both"/>
      </w:pPr>
      <w:r>
        <w:rPr>
          <w:rFonts w:ascii="Times New Roman"/>
          <w:b w:val="false"/>
          <w:i w:val="false"/>
          <w:color w:val="000000"/>
          <w:sz w:val="28"/>
        </w:rPr>
        <w:t>
      10.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66"/>
    <w:bookmarkStart w:name="z182" w:id="67"/>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67"/>
    <w:bookmarkStart w:name="z183" w:id="6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w:t>
      </w:r>
    </w:p>
    <w:bookmarkEnd w:id="68"/>
    <w:bookmarkStart w:name="z184" w:id="69"/>
    <w:p>
      <w:pPr>
        <w:spacing w:after="0"/>
        <w:ind w:left="0"/>
        <w:jc w:val="both"/>
      </w:pPr>
      <w:r>
        <w:rPr>
          <w:rFonts w:ascii="Times New Roman"/>
          <w:b w:val="false"/>
          <w:i w:val="false"/>
          <w:color w:val="000000"/>
          <w:sz w:val="28"/>
        </w:rPr>
        <w:t>
      2) аким в течении 15 (пятнадцати) минут ознакамливается с входящими документами и направляет документы специалисту аппарата акима для передачи услугодателю;</w:t>
      </w:r>
    </w:p>
    <w:bookmarkEnd w:id="69"/>
    <w:bookmarkStart w:name="z185" w:id="70"/>
    <w:p>
      <w:pPr>
        <w:spacing w:after="0"/>
        <w:ind w:left="0"/>
        <w:jc w:val="both"/>
      </w:pPr>
      <w:r>
        <w:rPr>
          <w:rFonts w:ascii="Times New Roman"/>
          <w:b w:val="false"/>
          <w:i w:val="false"/>
          <w:color w:val="000000"/>
          <w:sz w:val="28"/>
        </w:rPr>
        <w:t>
      3) специалист аппарата акима направляет документы услугодателю для оказания государственной услуги в течении 15 (пятнадцати) минут;</w:t>
      </w:r>
    </w:p>
    <w:bookmarkEnd w:id="70"/>
    <w:bookmarkStart w:name="z186" w:id="71"/>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течении 15 (пятнадцати) минут.</w:t>
      </w:r>
    </w:p>
    <w:bookmarkEnd w:id="71"/>
    <w:bookmarkStart w:name="z187" w:id="72"/>
    <w:p>
      <w:pPr>
        <w:spacing w:after="0"/>
        <w:ind w:left="0"/>
        <w:jc w:val="both"/>
      </w:pPr>
      <w:r>
        <w:rPr>
          <w:rFonts w:ascii="Times New Roman"/>
          <w:b w:val="false"/>
          <w:i w:val="false"/>
          <w:color w:val="000000"/>
          <w:sz w:val="28"/>
        </w:rPr>
        <w:t xml:space="preserve">
      11.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4</w:t>
      </w:r>
      <w:r>
        <w:rPr>
          <w:rFonts w:ascii="Times New Roman"/>
          <w:b w:val="false"/>
          <w:i w:val="false"/>
          <w:color w:val="000000"/>
          <w:sz w:val="28"/>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89" w:id="7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73"/>
    <w:bookmarkStart w:name="z19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92" w:id="7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75"/>
    <w:bookmarkStart w:name="z193" w:id="76"/>
    <w:p>
      <w:pPr>
        <w:spacing w:after="0"/>
        <w:ind w:left="0"/>
        <w:jc w:val="left"/>
      </w:pPr>
    </w:p>
    <w:bookmarkEnd w:id="7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937500"/>
                    </a:xfrm>
                    <a:prstGeom prst="rect">
                      <a:avLst/>
                    </a:prstGeom>
                  </pic:spPr>
                </pic:pic>
              </a:graphicData>
            </a:graphic>
          </wp:inline>
        </w:drawing>
      </w:r>
    </w:p>
    <w:p>
      <w:pPr>
        <w:spacing w:after="0"/>
        <w:ind w:left="0"/>
        <w:jc w:val="left"/>
      </w:pPr>
      <w:r>
        <w:br/>
      </w:r>
    </w:p>
    <w:bookmarkStart w:name="z194" w:id="77"/>
    <w:p>
      <w:pPr>
        <w:spacing w:after="0"/>
        <w:ind w:left="0"/>
        <w:jc w:val="left"/>
      </w:pPr>
    </w:p>
    <w:bookmarkEnd w:id="77"/>
    <w:p>
      <w:pPr>
        <w:spacing w:after="0"/>
        <w:ind w:left="0"/>
        <w:jc w:val="both"/>
      </w:pPr>
      <w:r>
        <w:drawing>
          <wp:inline distT="0" distB="0" distL="0" distR="0">
            <wp:extent cx="6743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437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96" w:id="78"/>
    <w:p>
      <w:pPr>
        <w:spacing w:after="0"/>
        <w:ind w:left="0"/>
        <w:jc w:val="left"/>
      </w:pPr>
      <w:r>
        <w:rPr>
          <w:rFonts w:ascii="Times New Roman"/>
          <w:b/>
          <w:i w:val="false"/>
          <w:color w:val="000000"/>
        </w:rPr>
        <w:t xml:space="preserve"> Диаграмма №1 функционального взаимодействия при оказании государственной услуги через Государственную корпорацию</w:t>
      </w:r>
    </w:p>
    <w:bookmarkEnd w:id="78"/>
    <w:bookmarkStart w:name="z197" w:id="79"/>
    <w:p>
      <w:pPr>
        <w:spacing w:after="0"/>
        <w:ind w:left="0"/>
        <w:jc w:val="left"/>
      </w:pPr>
    </w:p>
    <w:bookmarkEnd w:id="79"/>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54500"/>
                    </a:xfrm>
                    <a:prstGeom prst="rect">
                      <a:avLst/>
                    </a:prstGeom>
                  </pic:spPr>
                </pic:pic>
              </a:graphicData>
            </a:graphic>
          </wp:inline>
        </w:drawing>
      </w:r>
    </w:p>
    <w:p>
      <w:pPr>
        <w:spacing w:after="0"/>
        <w:ind w:left="0"/>
        <w:jc w:val="left"/>
      </w:pPr>
      <w:r>
        <w:br/>
      </w:r>
    </w:p>
    <w:bookmarkStart w:name="z198" w:id="80"/>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при оказании государственной услуги через портал</w:t>
      </w:r>
    </w:p>
    <w:bookmarkEnd w:id="80"/>
    <w:bookmarkStart w:name="z199" w:id="81"/>
    <w:p>
      <w:pPr>
        <w:spacing w:after="0"/>
        <w:ind w:left="0"/>
        <w:jc w:val="left"/>
      </w:pPr>
    </w:p>
    <w:bookmarkEnd w:id="81"/>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35400"/>
                    </a:xfrm>
                    <a:prstGeom prst="rect">
                      <a:avLst/>
                    </a:prstGeom>
                  </pic:spPr>
                </pic:pic>
              </a:graphicData>
            </a:graphic>
          </wp:inline>
        </w:drawing>
      </w:r>
    </w:p>
    <w:p>
      <w:pPr>
        <w:spacing w:after="0"/>
        <w:ind w:left="0"/>
        <w:jc w:val="left"/>
      </w:pPr>
      <w:r>
        <w:br/>
      </w:r>
    </w:p>
    <w:bookmarkStart w:name="z200" w:id="82"/>
    <w:p>
      <w:pPr>
        <w:spacing w:after="0"/>
        <w:ind w:left="0"/>
        <w:jc w:val="left"/>
      </w:pPr>
      <w:r>
        <w:rPr>
          <w:rFonts w:ascii="Times New Roman"/>
          <w:b/>
          <w:i w:val="false"/>
          <w:color w:val="000000"/>
        </w:rPr>
        <w:t xml:space="preserve"> Таблица. Условные обозначения</w:t>
      </w:r>
    </w:p>
    <w:bookmarkEnd w:id="82"/>
    <w:bookmarkStart w:name="z201" w:id="83"/>
    <w:p>
      <w:pPr>
        <w:spacing w:after="0"/>
        <w:ind w:left="0"/>
        <w:jc w:val="left"/>
      </w:pPr>
    </w:p>
    <w:bookmarkEnd w:id="83"/>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7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206" w:id="8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84"/>
    <w:bookmarkStart w:name="z207" w:id="85"/>
    <w:p>
      <w:pPr>
        <w:spacing w:after="0"/>
        <w:ind w:left="0"/>
        <w:jc w:val="left"/>
      </w:pPr>
    </w:p>
    <w:bookmarkEnd w:id="85"/>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208" w:id="86"/>
    <w:p>
      <w:pPr>
        <w:spacing w:after="0"/>
        <w:ind w:left="0"/>
        <w:jc w:val="left"/>
      </w:pPr>
    </w:p>
    <w:bookmarkEnd w:id="86"/>
    <w:p>
      <w:pPr>
        <w:spacing w:after="0"/>
        <w:ind w:left="0"/>
        <w:jc w:val="both"/>
      </w:pPr>
      <w:r>
        <w:drawing>
          <wp:inline distT="0" distB="0" distL="0" distR="0">
            <wp:extent cx="66294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29400" cy="229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107" w:id="8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заключения брака (супружества), в том числе внесение изменений, дополнений и исправлений в записи актов гражданского состояния"</w:t>
      </w:r>
    </w:p>
    <w:bookmarkEnd w:id="87"/>
    <w:bookmarkStart w:name="z211" w:id="88"/>
    <w:p>
      <w:pPr>
        <w:spacing w:after="0"/>
        <w:ind w:left="0"/>
        <w:jc w:val="left"/>
      </w:pPr>
      <w:r>
        <w:rPr>
          <w:rFonts w:ascii="Times New Roman"/>
          <w:b/>
          <w:i w:val="false"/>
          <w:color w:val="000000"/>
        </w:rPr>
        <w:t xml:space="preserve"> 1. Общие положения</w:t>
      </w:r>
    </w:p>
    <w:bookmarkEnd w:id="88"/>
    <w:bookmarkStart w:name="z212" w:id="89"/>
    <w:p>
      <w:pPr>
        <w:spacing w:after="0"/>
        <w:ind w:left="0"/>
        <w:jc w:val="both"/>
      </w:pPr>
      <w:r>
        <w:rPr>
          <w:rFonts w:ascii="Times New Roman"/>
          <w:b w:val="false"/>
          <w:i w:val="false"/>
          <w:color w:val="000000"/>
          <w:sz w:val="28"/>
        </w:rPr>
        <w:t>
      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(далее - услугодатель).</w:t>
      </w:r>
    </w:p>
    <w:bookmarkEnd w:id="89"/>
    <w:bookmarkStart w:name="z213" w:id="9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90"/>
    <w:bookmarkStart w:name="z214" w:id="91"/>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91"/>
    <w:bookmarkStart w:name="z215" w:id="92"/>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92"/>
    <w:bookmarkStart w:name="z216" w:id="93"/>
    <w:p>
      <w:pPr>
        <w:spacing w:after="0"/>
        <w:ind w:left="0"/>
        <w:jc w:val="both"/>
      </w:pPr>
      <w:r>
        <w:rPr>
          <w:rFonts w:ascii="Times New Roman"/>
          <w:b w:val="false"/>
          <w:i w:val="false"/>
          <w:color w:val="000000"/>
          <w:sz w:val="28"/>
        </w:rPr>
        <w:t>
      2. Форма оказания государственной услуги: электронная /бумажная.</w:t>
      </w:r>
    </w:p>
    <w:bookmarkEnd w:id="93"/>
    <w:bookmarkStart w:name="z217" w:id="94"/>
    <w:p>
      <w:pPr>
        <w:spacing w:after="0"/>
        <w:ind w:left="0"/>
        <w:jc w:val="both"/>
      </w:pPr>
      <w:r>
        <w:rPr>
          <w:rFonts w:ascii="Times New Roman"/>
          <w:b w:val="false"/>
          <w:i w:val="false"/>
          <w:color w:val="000000"/>
          <w:sz w:val="28"/>
        </w:rPr>
        <w:t>
      3. Результат оказания государственной услуги:</w:t>
      </w:r>
    </w:p>
    <w:bookmarkEnd w:id="94"/>
    <w:p>
      <w:pPr>
        <w:spacing w:after="0"/>
        <w:ind w:left="0"/>
        <w:jc w:val="both"/>
      </w:pPr>
      <w:r>
        <w:rPr>
          <w:rFonts w:ascii="Times New Roman"/>
          <w:b w:val="false"/>
          <w:i w:val="false"/>
          <w:color w:val="000000"/>
          <w:sz w:val="28"/>
        </w:rPr>
        <w:t xml:space="preserve">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Start w:name="z218" w:id="95"/>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95"/>
    <w:bookmarkStart w:name="z219" w:id="96"/>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96"/>
    <w:bookmarkStart w:name="z220" w:id="9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7"/>
    <w:bookmarkStart w:name="z221" w:id="9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либо </w:t>
      </w:r>
      <w:r>
        <w:rPr>
          <w:rFonts w:ascii="Times New Roman"/>
          <w:b w:val="false"/>
          <w:i w:val="false"/>
          <w:color w:val="000000"/>
          <w:sz w:val="28"/>
        </w:rPr>
        <w:t>3</w:t>
      </w:r>
      <w:r>
        <w:rPr>
          <w:rFonts w:ascii="Times New Roman"/>
          <w:b w:val="false"/>
          <w:i w:val="false"/>
          <w:color w:val="000000"/>
          <w:sz w:val="28"/>
        </w:rPr>
        <w:t xml:space="preserve"> к Стандарту.</w:t>
      </w:r>
    </w:p>
    <w:bookmarkEnd w:id="98"/>
    <w:bookmarkStart w:name="z222" w:id="9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99"/>
    <w:bookmarkStart w:name="z223" w:id="100"/>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w:t>
      </w:r>
    </w:p>
    <w:bookmarkEnd w:id="100"/>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w:t>
      </w:r>
    </w:p>
    <w:bookmarkStart w:name="z224" w:id="101"/>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101"/>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производит регистрацию заключения брака (супружества) по истечении месяца</w:t>
      </w:r>
    </w:p>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p>
      <w:pPr>
        <w:spacing w:after="0"/>
        <w:ind w:left="0"/>
        <w:jc w:val="both"/>
      </w:pPr>
      <w:r>
        <w:rPr>
          <w:rFonts w:ascii="Times New Roman"/>
          <w:b w:val="false"/>
          <w:i w:val="false"/>
          <w:color w:val="000000"/>
          <w:sz w:val="28"/>
        </w:rPr>
        <w:t xml:space="preserve">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w:t>
      </w:r>
      <w:r>
        <w:rPr>
          <w:rFonts w:ascii="Times New Roman"/>
          <w:b w:val="false"/>
          <w:i w:val="false"/>
          <w:color w:val="000000"/>
          <w:sz w:val="28"/>
        </w:rPr>
        <w:t>заявления</w:t>
      </w:r>
      <w:r>
        <w:rPr>
          <w:rFonts w:ascii="Times New Roman"/>
          <w:b w:val="false"/>
          <w:i w:val="false"/>
          <w:color w:val="000000"/>
          <w:sz w:val="28"/>
        </w:rPr>
        <w:t xml:space="preserve"> с обязательным указанием причины и подтверждающих документов;</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Start w:name="z229" w:id="102"/>
    <w:p>
      <w:pPr>
        <w:spacing w:after="0"/>
        <w:ind w:left="0"/>
        <w:jc w:val="both"/>
      </w:pPr>
      <w:r>
        <w:rPr>
          <w:rFonts w:ascii="Times New Roman"/>
          <w:b w:val="false"/>
          <w:i w:val="false"/>
          <w:color w:val="000000"/>
          <w:sz w:val="28"/>
        </w:rPr>
        <w:t>
      4) руководство услугодателя в течении 20 (двадцати) минут подписывает результат государственной услуги и направляет специалисту канцелярии услугодателя;</w:t>
      </w:r>
    </w:p>
    <w:bookmarkEnd w:id="102"/>
    <w:bookmarkStart w:name="z230" w:id="103"/>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акиму в течении 20 (двадцати) минут.</w:t>
      </w:r>
    </w:p>
    <w:bookmarkEnd w:id="103"/>
    <w:bookmarkStart w:name="z231" w:id="10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4"/>
    <w:bookmarkStart w:name="z232" w:id="105"/>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05"/>
    <w:bookmarkStart w:name="z233" w:id="106"/>
    <w:p>
      <w:pPr>
        <w:spacing w:after="0"/>
        <w:ind w:left="0"/>
        <w:jc w:val="both"/>
      </w:pPr>
      <w:r>
        <w:rPr>
          <w:rFonts w:ascii="Times New Roman"/>
          <w:b w:val="false"/>
          <w:i w:val="false"/>
          <w:color w:val="000000"/>
          <w:sz w:val="28"/>
        </w:rPr>
        <w:t>
      1) специалист канцелярии услугодателя;</w:t>
      </w:r>
    </w:p>
    <w:bookmarkEnd w:id="106"/>
    <w:bookmarkStart w:name="z234" w:id="107"/>
    <w:p>
      <w:pPr>
        <w:spacing w:after="0"/>
        <w:ind w:left="0"/>
        <w:jc w:val="both"/>
      </w:pPr>
      <w:r>
        <w:rPr>
          <w:rFonts w:ascii="Times New Roman"/>
          <w:b w:val="false"/>
          <w:i w:val="false"/>
          <w:color w:val="000000"/>
          <w:sz w:val="28"/>
        </w:rPr>
        <w:t>
      2) руководство услугодателя;</w:t>
      </w:r>
    </w:p>
    <w:bookmarkEnd w:id="107"/>
    <w:bookmarkStart w:name="z235" w:id="108"/>
    <w:p>
      <w:pPr>
        <w:spacing w:after="0"/>
        <w:ind w:left="0"/>
        <w:jc w:val="both"/>
      </w:pPr>
      <w:r>
        <w:rPr>
          <w:rFonts w:ascii="Times New Roman"/>
          <w:b w:val="false"/>
          <w:i w:val="false"/>
          <w:color w:val="000000"/>
          <w:sz w:val="28"/>
        </w:rPr>
        <w:t>
      3) ответственный исполнитель услугодателя.</w:t>
      </w:r>
    </w:p>
    <w:bookmarkEnd w:id="108"/>
    <w:bookmarkStart w:name="z236" w:id="109"/>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09"/>
    <w:bookmarkStart w:name="z740" w:id="11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10"/>
    <w:bookmarkStart w:name="z238" w:id="111"/>
    <w:p>
      <w:pPr>
        <w:spacing w:after="0"/>
        <w:ind w:left="0"/>
        <w:jc w:val="both"/>
      </w:pPr>
      <w:r>
        <w:rPr>
          <w:rFonts w:ascii="Times New Roman"/>
          <w:b w:val="false"/>
          <w:i w:val="false"/>
          <w:color w:val="000000"/>
          <w:sz w:val="28"/>
        </w:rPr>
        <w:t xml:space="preserve">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11"/>
    <w:bookmarkStart w:name="z239" w:id="112"/>
    <w:p>
      <w:pPr>
        <w:spacing w:after="0"/>
        <w:ind w:left="0"/>
        <w:jc w:val="both"/>
      </w:pPr>
      <w:r>
        <w:rPr>
          <w:rFonts w:ascii="Times New Roman"/>
          <w:b w:val="false"/>
          <w:i w:val="false"/>
          <w:color w:val="000000"/>
          <w:sz w:val="28"/>
        </w:rPr>
        <w:t xml:space="preserve">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 </w:t>
      </w:r>
    </w:p>
    <w:bookmarkEnd w:id="112"/>
    <w:bookmarkStart w:name="z240" w:id="113"/>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113"/>
    <w:bookmarkStart w:name="z241" w:id="11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114"/>
    <w:bookmarkStart w:name="z242" w:id="11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115"/>
    <w:bookmarkStart w:name="z243" w:id="116"/>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w:t>
      </w:r>
    </w:p>
    <w:bookmarkEnd w:id="116"/>
    <w:bookmarkStart w:name="z244" w:id="117"/>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 указанного в запросе, с ИИН указанным в регистрационном свидетельстве ЭЦП);</w:t>
      </w:r>
    </w:p>
    <w:bookmarkEnd w:id="117"/>
    <w:bookmarkStart w:name="z245" w:id="118"/>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118"/>
    <w:bookmarkStart w:name="z246" w:id="119"/>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ШЭП в информационную систему "Е-собес" (далее - ИС "Е-собес") для обработки запроса услугодателем;</w:t>
      </w:r>
    </w:p>
    <w:bookmarkEnd w:id="119"/>
    <w:bookmarkStart w:name="z247" w:id="120"/>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и основаниям для оказания государственной услуги;</w:t>
      </w:r>
    </w:p>
    <w:bookmarkEnd w:id="120"/>
    <w:bookmarkStart w:name="z248" w:id="121"/>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ошибками в документах услугополучателя;</w:t>
      </w:r>
    </w:p>
    <w:bookmarkEnd w:id="121"/>
    <w:bookmarkStart w:name="z249" w:id="122"/>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(уведомления в форме электронного документа), сформированного порталом.</w:t>
      </w:r>
    </w:p>
    <w:bookmarkEnd w:id="122"/>
    <w:bookmarkStart w:name="z250" w:id="123"/>
    <w:p>
      <w:pPr>
        <w:spacing w:after="0"/>
        <w:ind w:left="0"/>
        <w:jc w:val="both"/>
      </w:pPr>
      <w:r>
        <w:rPr>
          <w:rFonts w:ascii="Times New Roman"/>
          <w:b w:val="false"/>
          <w:i w:val="false"/>
          <w:color w:val="000000"/>
          <w:sz w:val="28"/>
        </w:rPr>
        <w:t>
      9.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123"/>
    <w:bookmarkStart w:name="z251" w:id="124"/>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124"/>
    <w:bookmarkStart w:name="z252" w:id="12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отказывает в приеме заявления;</w:t>
      </w:r>
    </w:p>
    <w:bookmarkEnd w:id="125"/>
    <w:bookmarkStart w:name="z253" w:id="126"/>
    <w:p>
      <w:pPr>
        <w:spacing w:after="0"/>
        <w:ind w:left="0"/>
        <w:jc w:val="both"/>
      </w:pPr>
      <w:r>
        <w:rPr>
          <w:rFonts w:ascii="Times New Roman"/>
          <w:b w:val="false"/>
          <w:i w:val="false"/>
          <w:color w:val="000000"/>
          <w:sz w:val="28"/>
        </w:rPr>
        <w:t xml:space="preserve">
      2) аким в течении 5 (пяти) минут ознакамливается с входящими документами и направляет документы специалисту аппарата акима для передачи услугодателю; </w:t>
      </w:r>
    </w:p>
    <w:bookmarkEnd w:id="126"/>
    <w:bookmarkStart w:name="z254" w:id="127"/>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127"/>
    <w:bookmarkStart w:name="z255" w:id="128"/>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или мотивированного ответа об отказе, выдает услугополучателю в течении 15 (пятнадцати) минут. </w:t>
      </w:r>
    </w:p>
    <w:bookmarkEnd w:id="128"/>
    <w:bookmarkStart w:name="z256" w:id="129"/>
    <w:p>
      <w:pPr>
        <w:spacing w:after="0"/>
        <w:ind w:left="0"/>
        <w:jc w:val="both"/>
      </w:pPr>
      <w:r>
        <w:rPr>
          <w:rFonts w:ascii="Times New Roman"/>
          <w:b w:val="false"/>
          <w:i w:val="false"/>
          <w:color w:val="000000"/>
          <w:sz w:val="28"/>
        </w:rPr>
        <w:t xml:space="preserve">
      10.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4</w:t>
      </w:r>
      <w:r>
        <w:rPr>
          <w:rFonts w:ascii="Times New Roman"/>
          <w:b w:val="false"/>
          <w:i w:val="false"/>
          <w:color w:val="000000"/>
          <w:sz w:val="28"/>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258" w:id="130"/>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130"/>
    <w:bookmarkStart w:name="z25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261" w:id="13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32"/>
    <w:bookmarkStart w:name="z262" w:id="133"/>
    <w:p>
      <w:pPr>
        <w:spacing w:after="0"/>
        <w:ind w:left="0"/>
        <w:jc w:val="left"/>
      </w:pPr>
    </w:p>
    <w:bookmarkEnd w:id="133"/>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264400"/>
                    </a:xfrm>
                    <a:prstGeom prst="rect">
                      <a:avLst/>
                    </a:prstGeom>
                  </pic:spPr>
                </pic:pic>
              </a:graphicData>
            </a:graphic>
          </wp:inline>
        </w:drawing>
      </w:r>
    </w:p>
    <w:p>
      <w:pPr>
        <w:spacing w:after="0"/>
        <w:ind w:left="0"/>
        <w:jc w:val="left"/>
      </w:pPr>
      <w:r>
        <w:br/>
      </w:r>
    </w:p>
    <w:bookmarkStart w:name="z263" w:id="134"/>
    <w:p>
      <w:pPr>
        <w:spacing w:after="0"/>
        <w:ind w:left="0"/>
        <w:jc w:val="left"/>
      </w:pPr>
    </w:p>
    <w:bookmarkEnd w:id="134"/>
    <w:p>
      <w:pPr>
        <w:spacing w:after="0"/>
        <w:ind w:left="0"/>
        <w:jc w:val="both"/>
      </w:pPr>
      <w:r>
        <w:drawing>
          <wp:inline distT="0" distB="0" distL="0" distR="0">
            <wp:extent cx="7543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438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265" w:id="135"/>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w:t>
      </w:r>
    </w:p>
    <w:bookmarkEnd w:id="135"/>
    <w:bookmarkStart w:name="z266"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137"/>
    <w:p>
      <w:pPr>
        <w:spacing w:after="0"/>
        <w:ind w:left="0"/>
        <w:jc w:val="left"/>
      </w:pPr>
      <w:r>
        <w:rPr>
          <w:rFonts w:ascii="Times New Roman"/>
          <w:b/>
          <w:i w:val="false"/>
          <w:color w:val="000000"/>
        </w:rPr>
        <w:t xml:space="preserve"> Таблица. Условные обозначения</w:t>
      </w:r>
    </w:p>
    <w:bookmarkEnd w:id="137"/>
    <w:bookmarkStart w:name="z268" w:id="138"/>
    <w:p>
      <w:pPr>
        <w:spacing w:after="0"/>
        <w:ind w:left="0"/>
        <w:jc w:val="left"/>
      </w:pPr>
    </w:p>
    <w:bookmarkEnd w:id="138"/>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4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270" w:id="139"/>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139"/>
    <w:bookmarkStart w:name="z27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273" w:id="141"/>
    <w:p>
      <w:pPr>
        <w:spacing w:after="0"/>
        <w:ind w:left="0"/>
        <w:jc w:val="left"/>
      </w:pPr>
      <w:r>
        <w:rPr>
          <w:rFonts w:ascii="Times New Roman"/>
          <w:b/>
          <w:i w:val="false"/>
          <w:color w:val="000000"/>
        </w:rPr>
        <w:t xml:space="preserve"> Справочник бизнес-процессов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41"/>
    <w:bookmarkStart w:name="z274" w:id="142"/>
    <w:p>
      <w:pPr>
        <w:spacing w:after="0"/>
        <w:ind w:left="0"/>
        <w:jc w:val="left"/>
      </w:pPr>
    </w:p>
    <w:bookmarkEnd w:id="142"/>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01000"/>
                    </a:xfrm>
                    <a:prstGeom prst="rect">
                      <a:avLst/>
                    </a:prstGeom>
                  </pic:spPr>
                </pic:pic>
              </a:graphicData>
            </a:graphic>
          </wp:inline>
        </w:drawing>
      </w:r>
    </w:p>
    <w:p>
      <w:pPr>
        <w:spacing w:after="0"/>
        <w:ind w:left="0"/>
        <w:jc w:val="left"/>
      </w:pPr>
      <w:r>
        <w:br/>
      </w:r>
    </w:p>
    <w:bookmarkStart w:name="z275" w:id="143"/>
    <w:p>
      <w:pPr>
        <w:spacing w:after="0"/>
        <w:ind w:left="0"/>
        <w:jc w:val="left"/>
      </w:pPr>
    </w:p>
    <w:bookmarkEnd w:id="143"/>
    <w:p>
      <w:pPr>
        <w:spacing w:after="0"/>
        <w:ind w:left="0"/>
        <w:jc w:val="both"/>
      </w:pPr>
      <w:r>
        <w:drawing>
          <wp:inline distT="0" distB="0" distL="0" distR="0">
            <wp:extent cx="66421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42100" cy="228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42" w:id="14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повторных свидетельств или справок о регистрации актов гражданского состояния"</w:t>
      </w:r>
    </w:p>
    <w:bookmarkEnd w:id="144"/>
    <w:bookmarkStart w:name="z279" w:id="145"/>
    <w:p>
      <w:pPr>
        <w:spacing w:after="0"/>
        <w:ind w:left="0"/>
        <w:jc w:val="left"/>
      </w:pPr>
      <w:r>
        <w:rPr>
          <w:rFonts w:ascii="Times New Roman"/>
          <w:b/>
          <w:i w:val="false"/>
          <w:color w:val="000000"/>
        </w:rPr>
        <w:t xml:space="preserve"> 1. Общие положения</w:t>
      </w:r>
    </w:p>
    <w:bookmarkEnd w:id="145"/>
    <w:bookmarkStart w:name="z280" w:id="146"/>
    <w:p>
      <w:pPr>
        <w:spacing w:after="0"/>
        <w:ind w:left="0"/>
        <w:jc w:val="both"/>
      </w:pPr>
      <w:r>
        <w:rPr>
          <w:rFonts w:ascii="Times New Roman"/>
          <w:b w:val="false"/>
          <w:i w:val="false"/>
          <w:color w:val="000000"/>
          <w:sz w:val="28"/>
        </w:rPr>
        <w:t>
      1. 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146"/>
    <w:bookmarkStart w:name="z281" w:id="14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47"/>
    <w:bookmarkStart w:name="z282" w:id="148"/>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48"/>
    <w:bookmarkStart w:name="z283" w:id="149"/>
    <w:p>
      <w:pPr>
        <w:spacing w:after="0"/>
        <w:ind w:left="0"/>
        <w:jc w:val="both"/>
      </w:pPr>
      <w:r>
        <w:rPr>
          <w:rFonts w:ascii="Times New Roman"/>
          <w:b w:val="false"/>
          <w:i w:val="false"/>
          <w:color w:val="000000"/>
          <w:sz w:val="28"/>
        </w:rPr>
        <w:t>
      2) веб-портал "электронного правительства" www.egov.kz (далее -портал).</w:t>
      </w:r>
    </w:p>
    <w:bookmarkEnd w:id="149"/>
    <w:bookmarkStart w:name="z744" w:id="150"/>
    <w:p>
      <w:pPr>
        <w:spacing w:after="0"/>
        <w:ind w:left="0"/>
        <w:jc w:val="both"/>
      </w:pPr>
      <w:r>
        <w:rPr>
          <w:rFonts w:ascii="Times New Roman"/>
          <w:b w:val="false"/>
          <w:i w:val="false"/>
          <w:color w:val="000000"/>
          <w:sz w:val="28"/>
        </w:rPr>
        <w:t>
      При истребовании повторных свидетельств или справок о регистрации актов гражданского состояния из зарубежья необходимо обращаться к услугодателю.</w:t>
      </w:r>
    </w:p>
    <w:bookmarkEnd w:id="150"/>
    <w:bookmarkStart w:name="z285" w:id="151"/>
    <w:p>
      <w:pPr>
        <w:spacing w:after="0"/>
        <w:ind w:left="0"/>
        <w:jc w:val="both"/>
      </w:pPr>
      <w:r>
        <w:rPr>
          <w:rFonts w:ascii="Times New Roman"/>
          <w:b w:val="false"/>
          <w:i w:val="false"/>
          <w:color w:val="000000"/>
          <w:sz w:val="28"/>
        </w:rPr>
        <w:t>
      2. Форма оказания государственной услуги: электронная / бумажная.</w:t>
      </w:r>
    </w:p>
    <w:bookmarkEnd w:id="151"/>
    <w:bookmarkStart w:name="z286" w:id="152"/>
    <w:p>
      <w:pPr>
        <w:spacing w:after="0"/>
        <w:ind w:left="0"/>
        <w:jc w:val="both"/>
      </w:pPr>
      <w:r>
        <w:rPr>
          <w:rFonts w:ascii="Times New Roman"/>
          <w:b w:val="false"/>
          <w:i w:val="false"/>
          <w:color w:val="000000"/>
          <w:sz w:val="28"/>
        </w:rPr>
        <w:t>
      3. Результат оказания государственной услуги:</w:t>
      </w:r>
    </w:p>
    <w:bookmarkEnd w:id="152"/>
    <w:bookmarkStart w:name="z287" w:id="153"/>
    <w:p>
      <w:pPr>
        <w:spacing w:after="0"/>
        <w:ind w:left="0"/>
        <w:jc w:val="both"/>
      </w:pPr>
      <w:r>
        <w:rPr>
          <w:rFonts w:ascii="Times New Roman"/>
          <w:b w:val="false"/>
          <w:i w:val="false"/>
          <w:color w:val="000000"/>
          <w:sz w:val="28"/>
        </w:rPr>
        <w:t xml:space="preserve">
      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повторных свидетельств или справок о регистрации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153"/>
    <w:bookmarkStart w:name="z288" w:id="154"/>
    <w:p>
      <w:pPr>
        <w:spacing w:after="0"/>
        <w:ind w:left="0"/>
        <w:jc w:val="both"/>
      </w:pPr>
      <w:r>
        <w:rPr>
          <w:rFonts w:ascii="Times New Roman"/>
          <w:b w:val="false"/>
          <w:i w:val="false"/>
          <w:color w:val="000000"/>
          <w:sz w:val="28"/>
        </w:rPr>
        <w:t>
      2) на портале:</w:t>
      </w:r>
    </w:p>
    <w:bookmarkEnd w:id="154"/>
    <w:bookmarkStart w:name="z289" w:id="155"/>
    <w:p>
      <w:pPr>
        <w:spacing w:after="0"/>
        <w:ind w:left="0"/>
        <w:jc w:val="both"/>
      </w:pPr>
      <w:r>
        <w:rPr>
          <w:rFonts w:ascii="Times New Roman"/>
          <w:b w:val="false"/>
          <w:i w:val="false"/>
          <w:color w:val="000000"/>
          <w:sz w:val="28"/>
        </w:rPr>
        <w:t xml:space="preserve">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155"/>
    <w:bookmarkStart w:name="z290" w:id="156"/>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156"/>
    <w:bookmarkStart w:name="z291" w:id="15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57"/>
    <w:bookmarkStart w:name="z292" w:id="15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58"/>
    <w:bookmarkStart w:name="z293" w:id="15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159"/>
    <w:bookmarkStart w:name="z294" w:id="16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60"/>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w:t>
      </w:r>
    </w:p>
    <w:bookmarkStart w:name="z296" w:id="161"/>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161"/>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p>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в течение 5 (пяти) рабочих дней,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w:t>
      </w:r>
    </w:p>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Start w:name="z301" w:id="162"/>
    <w:p>
      <w:pPr>
        <w:spacing w:after="0"/>
        <w:ind w:left="0"/>
        <w:jc w:val="both"/>
      </w:pPr>
      <w:r>
        <w:rPr>
          <w:rFonts w:ascii="Times New Roman"/>
          <w:b w:val="false"/>
          <w:i w:val="false"/>
          <w:color w:val="000000"/>
          <w:sz w:val="28"/>
        </w:rPr>
        <w:t>
      4) руководство услугодателя в течении 20 (двадцати) минут подписывает результат государственной услуги и направляет специалисту канцелярии услугодателя;</w:t>
      </w:r>
    </w:p>
    <w:bookmarkEnd w:id="162"/>
    <w:bookmarkStart w:name="z302" w:id="163"/>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передает через курьера в Государственную корпорацию в течении 15 (пятнадцати) минут.</w:t>
      </w:r>
    </w:p>
    <w:bookmarkEnd w:id="163"/>
    <w:bookmarkStart w:name="z303" w:id="16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64"/>
    <w:bookmarkStart w:name="z304" w:id="165"/>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65"/>
    <w:bookmarkStart w:name="z305" w:id="166"/>
    <w:p>
      <w:pPr>
        <w:spacing w:after="0"/>
        <w:ind w:left="0"/>
        <w:jc w:val="both"/>
      </w:pPr>
      <w:r>
        <w:rPr>
          <w:rFonts w:ascii="Times New Roman"/>
          <w:b w:val="false"/>
          <w:i w:val="false"/>
          <w:color w:val="000000"/>
          <w:sz w:val="28"/>
        </w:rPr>
        <w:t>
      1) специалист канцелярии услугодателя;</w:t>
      </w:r>
    </w:p>
    <w:bookmarkEnd w:id="166"/>
    <w:bookmarkStart w:name="z306" w:id="167"/>
    <w:p>
      <w:pPr>
        <w:spacing w:after="0"/>
        <w:ind w:left="0"/>
        <w:jc w:val="both"/>
      </w:pPr>
      <w:r>
        <w:rPr>
          <w:rFonts w:ascii="Times New Roman"/>
          <w:b w:val="false"/>
          <w:i w:val="false"/>
          <w:color w:val="000000"/>
          <w:sz w:val="28"/>
        </w:rPr>
        <w:t>
      2) руководство услугодателя;</w:t>
      </w:r>
    </w:p>
    <w:bookmarkEnd w:id="167"/>
    <w:bookmarkStart w:name="z307" w:id="168"/>
    <w:p>
      <w:pPr>
        <w:spacing w:after="0"/>
        <w:ind w:left="0"/>
        <w:jc w:val="both"/>
      </w:pPr>
      <w:r>
        <w:rPr>
          <w:rFonts w:ascii="Times New Roman"/>
          <w:b w:val="false"/>
          <w:i w:val="false"/>
          <w:color w:val="000000"/>
          <w:sz w:val="28"/>
        </w:rPr>
        <w:t>
      3) ответственный исполнитель услугодателя.</w:t>
      </w:r>
    </w:p>
    <w:bookmarkEnd w:id="168"/>
    <w:bookmarkStart w:name="z308" w:id="169"/>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69"/>
    <w:bookmarkStart w:name="z746" w:id="17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70"/>
    <w:p>
      <w:pPr>
        <w:spacing w:after="0"/>
        <w:ind w:left="0"/>
        <w:jc w:val="both"/>
      </w:pPr>
      <w:r>
        <w:rPr>
          <w:rFonts w:ascii="Times New Roman"/>
          <w:b w:val="false"/>
          <w:i w:val="false"/>
          <w:color w:val="000000"/>
          <w:sz w:val="28"/>
        </w:rPr>
        <w:t xml:space="preserve">
      8. Пошаговые действия и решение по оказанию государственной услуги (диаграмма №1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через Государственную корпорацию:</w:t>
      </w:r>
    </w:p>
    <w:p>
      <w:pPr>
        <w:spacing w:after="0"/>
        <w:ind w:left="0"/>
        <w:jc w:val="both"/>
      </w:pPr>
      <w:r>
        <w:rPr>
          <w:rFonts w:ascii="Times New Roman"/>
          <w:b w:val="false"/>
          <w:i w:val="false"/>
          <w:color w:val="000000"/>
          <w:sz w:val="28"/>
        </w:rPr>
        <w:t xml:space="preserve">
      1) услугополучатель подает необходимые документы работнику Государственной корпорации в операционном зале в порядке "электронной" очереди (в течении 5-ти минут). </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процесс 1 – ввод работником Государственной корпорации в Автоматизированное рабочее место Интегрированной информационной системы Государственной корпорации (далее – АРМ ИИС Государственной корпорации) логина и пароля (процесс авторизации) для оказания государственной услуги (в течении 3-х минут);</w:t>
      </w:r>
    </w:p>
    <w:p>
      <w:pPr>
        <w:spacing w:after="0"/>
        <w:ind w:left="0"/>
        <w:jc w:val="both"/>
      </w:pPr>
      <w:r>
        <w:rPr>
          <w:rFonts w:ascii="Times New Roman"/>
          <w:b w:val="false"/>
          <w:i w:val="false"/>
          <w:color w:val="000000"/>
          <w:sz w:val="28"/>
        </w:rPr>
        <w:t>
      3) процесс 2 – выбор работником Государственной корпорации и вывод на экран формы запроса для оказания государственной услуги и ввод работником Государственной корпорации данных услугополучателя, а также данных по доверенности представителя услугополучателя (в течении 4-х минут);</w:t>
      </w:r>
    </w:p>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p>
      <w:pPr>
        <w:spacing w:after="0"/>
        <w:ind w:left="0"/>
        <w:jc w:val="both"/>
      </w:pPr>
      <w:r>
        <w:rPr>
          <w:rFonts w:ascii="Times New Roman"/>
          <w:b w:val="false"/>
          <w:i w:val="false"/>
          <w:color w:val="000000"/>
          <w:sz w:val="28"/>
        </w:rPr>
        <w:t>
      7) процесс 5 - направление электронного документа (запроса услугополучателя) удостоверенного (подписанного) ЭЦП работника Государственной корпорации через ШЭП в автоматизированном рабочем месте ШЭП (далее – АРМ ШЭП) (в течении 3-х минут);</w:t>
      </w:r>
    </w:p>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(в течении 3-х минут);</w:t>
      </w:r>
    </w:p>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Start w:name="z320" w:id="171"/>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(диаграмма № 2 функционального взаимодействия при оказании государственной услуги через портал приведена в приложении 3 к настоящему Регламенту) при оказании государственной услуги через портал:</w:t>
      </w:r>
    </w:p>
    <w:bookmarkEnd w:id="171"/>
    <w:bookmarkStart w:name="z321" w:id="172"/>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172"/>
    <w:bookmarkStart w:name="z322" w:id="173"/>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173"/>
    <w:bookmarkStart w:name="z323" w:id="17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174"/>
    <w:bookmarkStart w:name="z324" w:id="17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175"/>
    <w:bookmarkStart w:name="z325" w:id="176"/>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xml:space="preserve">,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w:t>
      </w:r>
    </w:p>
    <w:bookmarkEnd w:id="176"/>
    <w:bookmarkStart w:name="z326" w:id="177"/>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 указанного в запросе, с ИИН указанным в регистрационном свидетельстве ЭЦП);</w:t>
      </w:r>
    </w:p>
    <w:bookmarkEnd w:id="177"/>
    <w:bookmarkStart w:name="z327" w:id="178"/>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178"/>
    <w:bookmarkStart w:name="z328" w:id="179"/>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ШЭП в информационную систему "Е-собес" (далее - ИС "Е-собес") для обработки запроса услугодателем;</w:t>
      </w:r>
    </w:p>
    <w:bookmarkEnd w:id="179"/>
    <w:bookmarkStart w:name="z329" w:id="180"/>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и основанием для оказания государственной услуги;</w:t>
      </w:r>
    </w:p>
    <w:bookmarkEnd w:id="180"/>
    <w:bookmarkStart w:name="z330" w:id="181"/>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ошибками в документах услугополучателя;</w:t>
      </w:r>
    </w:p>
    <w:bookmarkEnd w:id="181"/>
    <w:bookmarkStart w:name="z331" w:id="182"/>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(уведомления в форме электронного документа), сформированного порталом.</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повторных свидетельств или справок о регистрации актов гражданского состояния"</w:t>
            </w:r>
          </w:p>
        </w:tc>
      </w:tr>
    </w:tbl>
    <w:bookmarkStart w:name="z333" w:id="18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183"/>
    <w:bookmarkStart w:name="z334"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повторных свидетельств или справок о регистрации актов гражданского состояния"</w:t>
            </w:r>
          </w:p>
        </w:tc>
      </w:tr>
    </w:tbl>
    <w:bookmarkStart w:name="z336" w:id="18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состояния"</w:t>
      </w:r>
    </w:p>
    <w:bookmarkEnd w:id="185"/>
    <w:bookmarkStart w:name="z337" w:id="186"/>
    <w:p>
      <w:pPr>
        <w:spacing w:after="0"/>
        <w:ind w:left="0"/>
        <w:jc w:val="left"/>
      </w:pPr>
    </w:p>
    <w:bookmarkEnd w:id="18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338" w:id="187"/>
    <w:p>
      <w:pPr>
        <w:spacing w:after="0"/>
        <w:ind w:left="0"/>
        <w:jc w:val="left"/>
      </w:pPr>
    </w:p>
    <w:bookmarkEnd w:id="187"/>
    <w:p>
      <w:pPr>
        <w:spacing w:after="0"/>
        <w:ind w:left="0"/>
        <w:jc w:val="both"/>
      </w:pPr>
      <w:r>
        <w:drawing>
          <wp:inline distT="0" distB="0" distL="0" distR="0">
            <wp:extent cx="6629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294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повторных свидетельств или справок о регистрации актов гражданского состояния"</w:t>
            </w:r>
          </w:p>
        </w:tc>
      </w:tr>
    </w:tbl>
    <w:bookmarkStart w:name="z340" w:id="188"/>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Государственную корпорацию</w:t>
      </w:r>
    </w:p>
    <w:bookmarkEnd w:id="188"/>
    <w:bookmarkStart w:name="z341" w:id="189"/>
    <w:p>
      <w:pPr>
        <w:spacing w:after="0"/>
        <w:ind w:left="0"/>
        <w:jc w:val="left"/>
      </w:pPr>
    </w:p>
    <w:bookmarkEnd w:id="18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4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"Выдача повторных свидетельств или справок о регистрации актов гражданского состояния"</w:t>
            </w:r>
          </w:p>
        </w:tc>
      </w:tr>
    </w:tbl>
    <w:bookmarkStart w:name="z343" w:id="190"/>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при оказании государственной услуги через портал</w:t>
      </w:r>
    </w:p>
    <w:bookmarkEnd w:id="190"/>
    <w:bookmarkStart w:name="z344" w:id="191"/>
    <w:p>
      <w:pPr>
        <w:spacing w:after="0"/>
        <w:ind w:left="0"/>
        <w:jc w:val="left"/>
      </w:pPr>
    </w:p>
    <w:bookmarkEnd w:id="19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10000"/>
                    </a:xfrm>
                    <a:prstGeom prst="rect">
                      <a:avLst/>
                    </a:prstGeom>
                  </pic:spPr>
                </pic:pic>
              </a:graphicData>
            </a:graphic>
          </wp:inline>
        </w:drawing>
      </w:r>
    </w:p>
    <w:p>
      <w:pPr>
        <w:spacing w:after="0"/>
        <w:ind w:left="0"/>
        <w:jc w:val="left"/>
      </w:pPr>
      <w:r>
        <w:br/>
      </w:r>
    </w:p>
    <w:bookmarkStart w:name="z345" w:id="192"/>
    <w:p>
      <w:pPr>
        <w:spacing w:after="0"/>
        <w:ind w:left="0"/>
        <w:jc w:val="left"/>
      </w:pPr>
      <w:r>
        <w:rPr>
          <w:rFonts w:ascii="Times New Roman"/>
          <w:b/>
          <w:i w:val="false"/>
          <w:color w:val="000000"/>
        </w:rPr>
        <w:t xml:space="preserve"> Таблица. Условные обозначения</w:t>
      </w:r>
    </w:p>
    <w:bookmarkEnd w:id="192"/>
    <w:bookmarkStart w:name="z346"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48" w:id="19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установления отцовства, в том числе внесений изменений, дополнений и исправлений в записи актов гражданского состояния"</w:t>
      </w:r>
    </w:p>
    <w:bookmarkEnd w:id="194"/>
    <w:bookmarkStart w:name="z749" w:id="195"/>
    <w:p>
      <w:pPr>
        <w:spacing w:after="0"/>
        <w:ind w:left="0"/>
        <w:jc w:val="both"/>
      </w:pPr>
      <w:r>
        <w:rPr>
          <w:rFonts w:ascii="Times New Roman"/>
          <w:b w:val="false"/>
          <w:i w:val="false"/>
          <w:color w:val="ff0000"/>
          <w:sz w:val="28"/>
        </w:rPr>
        <w:t xml:space="preserve">
      Сноска. По всему тексту наименование регламента государственной услуги заменены словами "Регистрация установления отцовства, в том числе внесений изменений, дополнений и исправлений в записи актов гражданского состояния" постановлением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95"/>
    <w:bookmarkStart w:name="z350" w:id="196"/>
    <w:p>
      <w:pPr>
        <w:spacing w:after="0"/>
        <w:ind w:left="0"/>
        <w:jc w:val="left"/>
      </w:pPr>
      <w:r>
        <w:rPr>
          <w:rFonts w:ascii="Times New Roman"/>
          <w:b/>
          <w:i w:val="false"/>
          <w:color w:val="000000"/>
        </w:rPr>
        <w:t xml:space="preserve"> 1. Общие положения</w:t>
      </w:r>
    </w:p>
    <w:bookmarkEnd w:id="196"/>
    <w:bookmarkStart w:name="z351" w:id="197"/>
    <w:p>
      <w:pPr>
        <w:spacing w:after="0"/>
        <w:ind w:left="0"/>
        <w:jc w:val="both"/>
      </w:pPr>
      <w:r>
        <w:rPr>
          <w:rFonts w:ascii="Times New Roman"/>
          <w:b w:val="false"/>
          <w:i w:val="false"/>
          <w:color w:val="000000"/>
          <w:sz w:val="28"/>
        </w:rPr>
        <w:t>
      1. Государственная услуга "Регистрация установления отцовства, в том числе внесений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197"/>
    <w:bookmarkStart w:name="z352" w:id="19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 местный исполнительный орган города Кульсары, акимы поселков, сел и сельских округов (далее – аким).</w:t>
      </w:r>
    </w:p>
    <w:bookmarkEnd w:id="198"/>
    <w:bookmarkStart w:name="z353" w:id="199"/>
    <w:p>
      <w:pPr>
        <w:spacing w:after="0"/>
        <w:ind w:left="0"/>
        <w:jc w:val="both"/>
      </w:pPr>
      <w:r>
        <w:rPr>
          <w:rFonts w:ascii="Times New Roman"/>
          <w:b w:val="false"/>
          <w:i w:val="false"/>
          <w:color w:val="000000"/>
          <w:sz w:val="28"/>
        </w:rPr>
        <w:t>
      2. Форма оказания государственной услуги: бумажная.</w:t>
      </w:r>
    </w:p>
    <w:bookmarkEnd w:id="199"/>
    <w:bookmarkStart w:name="z354" w:id="200"/>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200"/>
    <w:bookmarkStart w:name="z355" w:id="201"/>
    <w:p>
      <w:pPr>
        <w:spacing w:after="0"/>
        <w:ind w:left="0"/>
        <w:jc w:val="both"/>
      </w:pPr>
      <w:r>
        <w:rPr>
          <w:rFonts w:ascii="Times New Roman"/>
          <w:b w:val="false"/>
          <w:i w:val="false"/>
          <w:color w:val="000000"/>
          <w:sz w:val="28"/>
        </w:rPr>
        <w:t>
      свидетельство об установлении отцовства, повторное свидетельство об установлении отцовства с внесенными изменениями, дополнениями и исправлениями на бумажном носителе, при предъявлении документа, удостоверяющего личность.</w:t>
      </w:r>
    </w:p>
    <w:bookmarkEnd w:id="201"/>
    <w:bookmarkStart w:name="z356" w:id="202"/>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202"/>
    <w:bookmarkStart w:name="z357" w:id="20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03"/>
    <w:bookmarkStart w:name="z358" w:id="20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либо </w:t>
      </w:r>
      <w:r>
        <w:rPr>
          <w:rFonts w:ascii="Times New Roman"/>
          <w:b w:val="false"/>
          <w:i w:val="false"/>
          <w:color w:val="000000"/>
          <w:sz w:val="28"/>
        </w:rPr>
        <w:t>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к стандарту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204"/>
    <w:bookmarkStart w:name="z359" w:id="20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05"/>
    <w:bookmarkStart w:name="z360" w:id="206"/>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w:t>
      </w:r>
    </w:p>
    <w:bookmarkEnd w:id="206"/>
    <w:bookmarkStart w:name="z361" w:id="207"/>
    <w:p>
      <w:pPr>
        <w:spacing w:after="0"/>
        <w:ind w:left="0"/>
        <w:jc w:val="both"/>
      </w:pPr>
      <w:r>
        <w:rPr>
          <w:rFonts w:ascii="Times New Roman"/>
          <w:b w:val="false"/>
          <w:i w:val="false"/>
          <w:color w:val="000000"/>
          <w:sz w:val="28"/>
        </w:rPr>
        <w:t>
      2) руководство услугодателя в течении 5 (пяти)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207"/>
    <w:bookmarkStart w:name="z362" w:id="208"/>
    <w:p>
      <w:pPr>
        <w:spacing w:after="0"/>
        <w:ind w:left="0"/>
        <w:jc w:val="both"/>
      </w:pPr>
      <w:r>
        <w:rPr>
          <w:rFonts w:ascii="Times New Roman"/>
          <w:b w:val="false"/>
          <w:i w:val="false"/>
          <w:color w:val="000000"/>
          <w:sz w:val="28"/>
        </w:rPr>
        <w:t xml:space="preserve">
      3) ответственный исполнитель услугодателя рассматривает поступившие документы в течение 1 (одного) рабочего дня, </w:t>
      </w:r>
    </w:p>
    <w:bookmarkEnd w:id="208"/>
    <w:bookmarkStart w:name="z363" w:id="209"/>
    <w:p>
      <w:pPr>
        <w:spacing w:after="0"/>
        <w:ind w:left="0"/>
        <w:jc w:val="both"/>
      </w:pPr>
      <w:r>
        <w:rPr>
          <w:rFonts w:ascii="Times New Roman"/>
          <w:b w:val="false"/>
          <w:i w:val="false"/>
          <w:color w:val="000000"/>
          <w:sz w:val="28"/>
        </w:rPr>
        <w:t xml:space="preserve">
      если запись акта о рождении находится в другом регионе, услугодателем истребуется копия актовой записи, в данном случае срок оказания государственной услуги продлевается на срок не более чем на 30 (тридцать) календарных дней, с уведомлением услугополучателя в течение 3 (трех) календарных дней; </w:t>
      </w:r>
    </w:p>
    <w:bookmarkEnd w:id="209"/>
    <w:bookmarkStart w:name="z364" w:id="210"/>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оформляет результат государственной услуги или мотивированный ответ об отказе и передает для подписания руководству услугодателя в течение 10 (десяти) минут; </w:t>
      </w:r>
    </w:p>
    <w:bookmarkEnd w:id="210"/>
    <w:bookmarkStart w:name="z365" w:id="211"/>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или мотивированный ответ об отказе и направляет специалисту канцелярии услугодателя; </w:t>
      </w:r>
    </w:p>
    <w:bookmarkEnd w:id="211"/>
    <w:bookmarkStart w:name="z366" w:id="212"/>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или мотивированный ответ об отказе и выдает услугополучателю или передает акиму в течении 20 (двадцати) минут.</w:t>
      </w:r>
    </w:p>
    <w:bookmarkEnd w:id="212"/>
    <w:bookmarkStart w:name="z367" w:id="21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3"/>
    <w:bookmarkStart w:name="z368" w:id="21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14"/>
    <w:bookmarkStart w:name="z369" w:id="215"/>
    <w:p>
      <w:pPr>
        <w:spacing w:after="0"/>
        <w:ind w:left="0"/>
        <w:jc w:val="both"/>
      </w:pPr>
      <w:r>
        <w:rPr>
          <w:rFonts w:ascii="Times New Roman"/>
          <w:b w:val="false"/>
          <w:i w:val="false"/>
          <w:color w:val="000000"/>
          <w:sz w:val="28"/>
        </w:rPr>
        <w:t>
      1) специалист канцелярии услугодателя;</w:t>
      </w:r>
    </w:p>
    <w:bookmarkEnd w:id="215"/>
    <w:bookmarkStart w:name="z370" w:id="216"/>
    <w:p>
      <w:pPr>
        <w:spacing w:after="0"/>
        <w:ind w:left="0"/>
        <w:jc w:val="both"/>
      </w:pPr>
      <w:r>
        <w:rPr>
          <w:rFonts w:ascii="Times New Roman"/>
          <w:b w:val="false"/>
          <w:i w:val="false"/>
          <w:color w:val="000000"/>
          <w:sz w:val="28"/>
        </w:rPr>
        <w:t>
      2) руководство услугодателя;</w:t>
      </w:r>
    </w:p>
    <w:bookmarkEnd w:id="216"/>
    <w:bookmarkStart w:name="z371" w:id="217"/>
    <w:p>
      <w:pPr>
        <w:spacing w:after="0"/>
        <w:ind w:left="0"/>
        <w:jc w:val="both"/>
      </w:pPr>
      <w:r>
        <w:rPr>
          <w:rFonts w:ascii="Times New Roman"/>
          <w:b w:val="false"/>
          <w:i w:val="false"/>
          <w:color w:val="000000"/>
          <w:sz w:val="28"/>
        </w:rPr>
        <w:t>
      3) ответственный исполнитель услугодателя.</w:t>
      </w:r>
    </w:p>
    <w:bookmarkEnd w:id="217"/>
    <w:bookmarkStart w:name="z372" w:id="218"/>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18"/>
    <w:bookmarkStart w:name="z750" w:id="21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19"/>
    <w:bookmarkStart w:name="z751" w:id="220"/>
    <w:p>
      <w:pPr>
        <w:spacing w:after="0"/>
        <w:ind w:left="0"/>
        <w:jc w:val="both"/>
      </w:pPr>
      <w:r>
        <w:rPr>
          <w:rFonts w:ascii="Times New Roman"/>
          <w:b w:val="false"/>
          <w:i w:val="false"/>
          <w:color w:val="ff0000"/>
          <w:sz w:val="28"/>
        </w:rPr>
        <w:t xml:space="preserve">
      Сноска. Заголовок раздела 4 – в редакции постановления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20"/>
    <w:bookmarkStart w:name="z374" w:id="221"/>
    <w:p>
      <w:pPr>
        <w:spacing w:after="0"/>
        <w:ind w:left="0"/>
        <w:jc w:val="both"/>
      </w:pPr>
      <w:r>
        <w:rPr>
          <w:rFonts w:ascii="Times New Roman"/>
          <w:b w:val="false"/>
          <w:i w:val="false"/>
          <w:color w:val="000000"/>
          <w:sz w:val="28"/>
        </w:rPr>
        <w:t>
      8. Содержание каждой процедуры (действия) и их результат, входящие в состав процесса оказания государственной услуги в случае обращения услугополучателя к акиму:</w:t>
      </w:r>
    </w:p>
    <w:bookmarkEnd w:id="221"/>
    <w:bookmarkStart w:name="z375" w:id="222"/>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222"/>
    <w:bookmarkStart w:name="z376" w:id="223"/>
    <w:p>
      <w:pPr>
        <w:spacing w:after="0"/>
        <w:ind w:left="0"/>
        <w:jc w:val="both"/>
      </w:pPr>
      <w:r>
        <w:rPr>
          <w:rFonts w:ascii="Times New Roman"/>
          <w:b w:val="false"/>
          <w:i w:val="false"/>
          <w:color w:val="000000"/>
          <w:sz w:val="28"/>
        </w:rPr>
        <w:t xml:space="preserve">
      В случае предоставления неполного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документы не принимаются;</w:t>
      </w:r>
    </w:p>
    <w:bookmarkEnd w:id="223"/>
    <w:bookmarkStart w:name="z377" w:id="224"/>
    <w:p>
      <w:pPr>
        <w:spacing w:after="0"/>
        <w:ind w:left="0"/>
        <w:jc w:val="both"/>
      </w:pPr>
      <w:r>
        <w:rPr>
          <w:rFonts w:ascii="Times New Roman"/>
          <w:b w:val="false"/>
          <w:i w:val="false"/>
          <w:color w:val="000000"/>
          <w:sz w:val="28"/>
        </w:rPr>
        <w:t>
      2) аким в течении 5 (пяти) минут ознакамливается с входящими документами и направляет документы специалисту аппарата акима для передачи услугодателю;</w:t>
      </w:r>
    </w:p>
    <w:bookmarkEnd w:id="224"/>
    <w:bookmarkStart w:name="z378" w:id="225"/>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225"/>
    <w:bookmarkStart w:name="z379" w:id="226"/>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или мотивированного ответа об отказе, выдает услугополучателю в течении 15 (пятнадцати) минут. </w:t>
      </w:r>
    </w:p>
    <w:bookmarkEnd w:id="226"/>
    <w:bookmarkStart w:name="z380" w:id="227"/>
    <w:p>
      <w:pPr>
        <w:spacing w:after="0"/>
        <w:ind w:left="0"/>
        <w:jc w:val="both"/>
      </w:pPr>
      <w:r>
        <w:rPr>
          <w:rFonts w:ascii="Times New Roman"/>
          <w:b w:val="false"/>
          <w:i w:val="false"/>
          <w:color w:val="000000"/>
          <w:sz w:val="28"/>
        </w:rPr>
        <w:t xml:space="preserve">
      9.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3</w:t>
      </w:r>
      <w:r>
        <w:rPr>
          <w:rFonts w:ascii="Times New Roman"/>
          <w:b w:val="false"/>
          <w:i w:val="false"/>
          <w:color w:val="000000"/>
          <w:sz w:val="28"/>
        </w:rPr>
        <w:t xml:space="preserve">, справочник бизнес-процессов оказания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382" w:id="228"/>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228"/>
    <w:bookmarkStart w:name="z38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385" w:id="230"/>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bookmarkEnd w:id="230"/>
    <w:bookmarkStart w:name="z386" w:id="231"/>
    <w:p>
      <w:pPr>
        <w:spacing w:after="0"/>
        <w:ind w:left="0"/>
        <w:jc w:val="left"/>
      </w:pPr>
    </w:p>
    <w:bookmarkEnd w:id="231"/>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00900"/>
                    </a:xfrm>
                    <a:prstGeom prst="rect">
                      <a:avLst/>
                    </a:prstGeom>
                  </pic:spPr>
                </pic:pic>
              </a:graphicData>
            </a:graphic>
          </wp:inline>
        </w:drawing>
      </w:r>
    </w:p>
    <w:p>
      <w:pPr>
        <w:spacing w:after="0"/>
        <w:ind w:left="0"/>
        <w:jc w:val="left"/>
      </w:pPr>
      <w:r>
        <w:br/>
      </w:r>
    </w:p>
    <w:bookmarkStart w:name="z387" w:id="232"/>
    <w:p>
      <w:pPr>
        <w:spacing w:after="0"/>
        <w:ind w:left="0"/>
        <w:jc w:val="left"/>
      </w:pPr>
    </w:p>
    <w:bookmarkEnd w:id="232"/>
    <w:p>
      <w:pPr>
        <w:spacing w:after="0"/>
        <w:ind w:left="0"/>
        <w:jc w:val="both"/>
      </w:pPr>
      <w:r>
        <w:drawing>
          <wp:inline distT="0" distB="0" distL="0" distR="0">
            <wp:extent cx="67691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69100" cy="242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389" w:id="233"/>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233"/>
    <w:bookmarkStart w:name="z390"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2009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009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392" w:id="23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bookmarkEnd w:id="235"/>
    <w:bookmarkStart w:name="z393" w:id="236"/>
    <w:p>
      <w:pPr>
        <w:spacing w:after="0"/>
        <w:ind w:left="0"/>
        <w:jc w:val="left"/>
      </w:pPr>
    </w:p>
    <w:bookmarkEnd w:id="236"/>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264400"/>
                    </a:xfrm>
                    <a:prstGeom prst="rect">
                      <a:avLst/>
                    </a:prstGeom>
                  </pic:spPr>
                </pic:pic>
              </a:graphicData>
            </a:graphic>
          </wp:inline>
        </w:drawing>
      </w:r>
    </w:p>
    <w:p>
      <w:pPr>
        <w:spacing w:after="0"/>
        <w:ind w:left="0"/>
        <w:jc w:val="left"/>
      </w:pPr>
      <w:r>
        <w:br/>
      </w:r>
    </w:p>
    <w:bookmarkStart w:name="z394" w:id="237"/>
    <w:p>
      <w:pPr>
        <w:spacing w:after="0"/>
        <w:ind w:left="0"/>
        <w:jc w:val="left"/>
      </w:pPr>
    </w:p>
    <w:bookmarkEnd w:id="237"/>
    <w:p>
      <w:pPr>
        <w:spacing w:after="0"/>
        <w:ind w:left="0"/>
        <w:jc w:val="both"/>
      </w:pPr>
      <w:r>
        <w:drawing>
          <wp:inline distT="0" distB="0" distL="0" distR="0">
            <wp:extent cx="68199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19900" cy="232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Атырауской области от "30" декабря 2015 года № 391</w:t>
            </w:r>
          </w:p>
        </w:tc>
      </w:tr>
    </w:tbl>
    <w:bookmarkStart w:name="z752" w:id="238"/>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bookmarkEnd w:id="238"/>
    <w:bookmarkStart w:name="z398" w:id="239"/>
    <w:p>
      <w:pPr>
        <w:spacing w:after="0"/>
        <w:ind w:left="0"/>
        <w:jc w:val="left"/>
      </w:pPr>
      <w:r>
        <w:rPr>
          <w:rFonts w:ascii="Times New Roman"/>
          <w:b/>
          <w:i w:val="false"/>
          <w:color w:val="000000"/>
        </w:rPr>
        <w:t xml:space="preserve"> 1. Общие положения</w:t>
      </w:r>
    </w:p>
    <w:bookmarkEnd w:id="239"/>
    <w:bookmarkStart w:name="z399" w:id="240"/>
    <w:p>
      <w:pPr>
        <w:spacing w:after="0"/>
        <w:ind w:left="0"/>
        <w:jc w:val="both"/>
      </w:pPr>
      <w:r>
        <w:rPr>
          <w:rFonts w:ascii="Times New Roman"/>
          <w:b w:val="false"/>
          <w:i w:val="false"/>
          <w:color w:val="000000"/>
          <w:sz w:val="28"/>
        </w:rPr>
        <w:t>
      1. Государственная услуга "Регистрация перемены имени, отчества, фамилии, в том числе внесений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240"/>
    <w:bookmarkStart w:name="z400" w:id="241"/>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на альтернативной основе через: </w:t>
      </w:r>
    </w:p>
    <w:bookmarkEnd w:id="241"/>
    <w:bookmarkStart w:name="z401" w:id="242"/>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24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p>
    <w:bookmarkStart w:name="z404" w:id="243"/>
    <w:p>
      <w:pPr>
        <w:spacing w:after="0"/>
        <w:ind w:left="0"/>
        <w:jc w:val="both"/>
      </w:pPr>
      <w:r>
        <w:rPr>
          <w:rFonts w:ascii="Times New Roman"/>
          <w:b w:val="false"/>
          <w:i w:val="false"/>
          <w:color w:val="000000"/>
          <w:sz w:val="28"/>
        </w:rPr>
        <w:t>
      2. Форма оказания государственной услуги: электронная / бумажная.</w:t>
      </w:r>
    </w:p>
    <w:bookmarkEnd w:id="243"/>
    <w:bookmarkStart w:name="z405" w:id="244"/>
    <w:p>
      <w:pPr>
        <w:spacing w:after="0"/>
        <w:ind w:left="0"/>
        <w:jc w:val="both"/>
      </w:pPr>
      <w:r>
        <w:rPr>
          <w:rFonts w:ascii="Times New Roman"/>
          <w:b w:val="false"/>
          <w:i w:val="false"/>
          <w:color w:val="000000"/>
          <w:sz w:val="28"/>
        </w:rPr>
        <w:t>
      3. Результат оказания государственной услуги:</w:t>
      </w:r>
    </w:p>
    <w:bookmarkEnd w:id="244"/>
    <w:bookmarkStart w:name="z406" w:id="245"/>
    <w:p>
      <w:pPr>
        <w:spacing w:after="0"/>
        <w:ind w:left="0"/>
        <w:jc w:val="both"/>
      </w:pPr>
      <w:r>
        <w:rPr>
          <w:rFonts w:ascii="Times New Roman"/>
          <w:b w:val="false"/>
          <w:i w:val="false"/>
          <w:color w:val="000000"/>
          <w:sz w:val="28"/>
        </w:rPr>
        <w:t xml:space="preserve">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245"/>
    <w:bookmarkStart w:name="z407" w:id="246"/>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46"/>
    <w:bookmarkStart w:name="z408" w:id="247"/>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247"/>
    <w:bookmarkStart w:name="z32" w:id="24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48"/>
    <w:bookmarkStart w:name="z409" w:id="24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249"/>
    <w:bookmarkStart w:name="z410" w:id="25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50"/>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 </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отказывает в приеме заявления;</w:t>
      </w:r>
    </w:p>
    <w:bookmarkStart w:name="z412" w:id="251"/>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251"/>
    <w:bookmarkStart w:name="z413" w:id="252"/>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в течение 7 (семи) рабочих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5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течении 3 (трех) календарных дней.</w:t>
      </w:r>
    </w:p>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руководству услугодателя.</w:t>
      </w:r>
    </w:p>
    <w:bookmarkStart w:name="z415" w:id="253"/>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 направляет специалисту канцелярии услугодателя; </w:t>
      </w:r>
    </w:p>
    <w:bookmarkEnd w:id="253"/>
    <w:bookmarkStart w:name="z416" w:id="254"/>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20 (двадцати) минут.</w:t>
      </w:r>
    </w:p>
    <w:bookmarkEnd w:id="254"/>
    <w:bookmarkStart w:name="z417" w:id="25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55"/>
    <w:bookmarkStart w:name="z418" w:id="256"/>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56"/>
    <w:bookmarkStart w:name="z419" w:id="257"/>
    <w:p>
      <w:pPr>
        <w:spacing w:after="0"/>
        <w:ind w:left="0"/>
        <w:jc w:val="both"/>
      </w:pPr>
      <w:r>
        <w:rPr>
          <w:rFonts w:ascii="Times New Roman"/>
          <w:b w:val="false"/>
          <w:i w:val="false"/>
          <w:color w:val="000000"/>
          <w:sz w:val="28"/>
        </w:rPr>
        <w:t>
      1) специалист канцелярии услугодателя;</w:t>
      </w:r>
    </w:p>
    <w:bookmarkEnd w:id="257"/>
    <w:bookmarkStart w:name="z420" w:id="258"/>
    <w:p>
      <w:pPr>
        <w:spacing w:after="0"/>
        <w:ind w:left="0"/>
        <w:jc w:val="both"/>
      </w:pPr>
      <w:r>
        <w:rPr>
          <w:rFonts w:ascii="Times New Roman"/>
          <w:b w:val="false"/>
          <w:i w:val="false"/>
          <w:color w:val="000000"/>
          <w:sz w:val="28"/>
        </w:rPr>
        <w:t>
      2) руководство услугодателя;</w:t>
      </w:r>
    </w:p>
    <w:bookmarkEnd w:id="258"/>
    <w:bookmarkStart w:name="z421" w:id="259"/>
    <w:p>
      <w:pPr>
        <w:spacing w:after="0"/>
        <w:ind w:left="0"/>
        <w:jc w:val="both"/>
      </w:pPr>
      <w:r>
        <w:rPr>
          <w:rFonts w:ascii="Times New Roman"/>
          <w:b w:val="false"/>
          <w:i w:val="false"/>
          <w:color w:val="000000"/>
          <w:sz w:val="28"/>
        </w:rPr>
        <w:t>
      3) ответственный исполнитель услугодателя;</w:t>
      </w:r>
    </w:p>
    <w:bookmarkEnd w:id="259"/>
    <w:bookmarkStart w:name="z422" w:id="260"/>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60"/>
    <w:bookmarkStart w:name="z756" w:id="261"/>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61"/>
    <w:bookmarkStart w:name="z424" w:id="262"/>
    <w:p>
      <w:pPr>
        <w:spacing w:after="0"/>
        <w:ind w:left="0"/>
        <w:jc w:val="both"/>
      </w:pPr>
      <w:r>
        <w:rPr>
          <w:rFonts w:ascii="Times New Roman"/>
          <w:b w:val="false"/>
          <w:i w:val="false"/>
          <w:color w:val="000000"/>
          <w:sz w:val="28"/>
        </w:rPr>
        <w:t xml:space="preserve">
      8. Описание порядка обращений в Государственную корпарацию с указанием длительности каждой процедуры (действия) (диаграмма №1 функционального взаимодействия при оказании государственной услуги через Государственную корпарацию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62"/>
    <w:bookmarkStart w:name="z425" w:id="263"/>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услугополучатель подает необходимые документы работнику Государственной корпарации в порядке "электронной" очереди. </w:t>
      </w:r>
    </w:p>
    <w:bookmarkEnd w:id="26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Start w:name="z427" w:id="264"/>
    <w:p>
      <w:pPr>
        <w:spacing w:after="0"/>
        <w:ind w:left="0"/>
        <w:jc w:val="both"/>
      </w:pPr>
      <w:r>
        <w:rPr>
          <w:rFonts w:ascii="Times New Roman"/>
          <w:b w:val="false"/>
          <w:i w:val="false"/>
          <w:color w:val="000000"/>
          <w:sz w:val="28"/>
        </w:rPr>
        <w:t>
      2) процесс 1 – ввод работником Государственной корпарации в Автоматизированное рабочее место Интегрированной информационной системы Государственной корпарации (далее – АРМ ИИС Государственной корпарации) логина и пароля (процесс авторизации) для оказания государственной услуги (в течении 3-х минут);</w:t>
      </w:r>
    </w:p>
    <w:bookmarkEnd w:id="264"/>
    <w:bookmarkStart w:name="z428" w:id="265"/>
    <w:p>
      <w:pPr>
        <w:spacing w:after="0"/>
        <w:ind w:left="0"/>
        <w:jc w:val="both"/>
      </w:pPr>
      <w:r>
        <w:rPr>
          <w:rFonts w:ascii="Times New Roman"/>
          <w:b w:val="false"/>
          <w:i w:val="false"/>
          <w:color w:val="000000"/>
          <w:sz w:val="28"/>
        </w:rPr>
        <w:t>
      3) процесс 2 – выбор работником Государственной корпарации и вывод на экран формы запроса для оказания государственной услуги, ввод данных услугополучателя, а также данных по доверенности представителя услугополучателя (в течении 4-х минут);</w:t>
      </w:r>
    </w:p>
    <w:bookmarkEnd w:id="265"/>
    <w:bookmarkStart w:name="z429" w:id="266"/>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266"/>
    <w:bookmarkStart w:name="z430" w:id="267"/>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267"/>
    <w:bookmarkStart w:name="z431" w:id="268"/>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268"/>
    <w:bookmarkStart w:name="z432" w:id="269"/>
    <w:p>
      <w:pPr>
        <w:spacing w:after="0"/>
        <w:ind w:left="0"/>
        <w:jc w:val="both"/>
      </w:pPr>
      <w:r>
        <w:rPr>
          <w:rFonts w:ascii="Times New Roman"/>
          <w:b w:val="false"/>
          <w:i w:val="false"/>
          <w:color w:val="000000"/>
          <w:sz w:val="28"/>
        </w:rPr>
        <w:t xml:space="preserve">
      7) процесс 5 - направление услугодателю электронного документа (запроса услугополучателя), удостоверенного (подписанного) ЭЦП работника Центра через ШЭП в автоматизированном рабочем месте ШЭП (далее – АРМ ШЭП) (в течении 3-х минут); </w:t>
      </w:r>
    </w:p>
    <w:bookmarkEnd w:id="269"/>
    <w:bookmarkStart w:name="z433" w:id="270"/>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или мотивированного ответа об отказе (в течении 3-х минут);</w:t>
      </w:r>
    </w:p>
    <w:bookmarkEnd w:id="270"/>
    <w:bookmarkStart w:name="z434" w:id="271"/>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или мотивированного ответа об отказе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271"/>
    <w:bookmarkStart w:name="z435" w:id="272"/>
    <w:p>
      <w:pPr>
        <w:spacing w:after="0"/>
        <w:ind w:left="0"/>
        <w:jc w:val="both"/>
      </w:pPr>
      <w:r>
        <w:rPr>
          <w:rFonts w:ascii="Times New Roman"/>
          <w:b w:val="false"/>
          <w:i w:val="false"/>
          <w:color w:val="000000"/>
          <w:sz w:val="28"/>
        </w:rPr>
        <w:t xml:space="preserve">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(диаграмма № 2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72"/>
    <w:bookmarkStart w:name="z436" w:id="273"/>
    <w:p>
      <w:pPr>
        <w:spacing w:after="0"/>
        <w:ind w:left="0"/>
        <w:jc w:val="both"/>
      </w:pPr>
      <w:r>
        <w:rPr>
          <w:rFonts w:ascii="Times New Roman"/>
          <w:b w:val="false"/>
          <w:i w:val="false"/>
          <w:color w:val="000000"/>
          <w:sz w:val="28"/>
        </w:rPr>
        <w:t>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273"/>
    <w:bookmarkStart w:name="z437" w:id="274"/>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 на портале для получения государственной услуги;</w:t>
      </w:r>
    </w:p>
    <w:bookmarkEnd w:id="274"/>
    <w:bookmarkStart w:name="z438" w:id="275"/>
    <w:p>
      <w:pPr>
        <w:spacing w:after="0"/>
        <w:ind w:left="0"/>
        <w:jc w:val="both"/>
      </w:pPr>
      <w:r>
        <w:rPr>
          <w:rFonts w:ascii="Times New Roman"/>
          <w:b w:val="false"/>
          <w:i w:val="false"/>
          <w:color w:val="000000"/>
          <w:sz w:val="28"/>
        </w:rPr>
        <w:t>
      условие 1 – проверка на портале подлинности данных о зарегистрированном услугополучателе через ИИН и пароль;</w:t>
      </w:r>
    </w:p>
    <w:bookmarkEnd w:id="275"/>
    <w:bookmarkStart w:name="z439" w:id="276"/>
    <w:p>
      <w:pPr>
        <w:spacing w:after="0"/>
        <w:ind w:left="0"/>
        <w:jc w:val="both"/>
      </w:pPr>
      <w:r>
        <w:rPr>
          <w:rFonts w:ascii="Times New Roman"/>
          <w:b w:val="false"/>
          <w:i w:val="false"/>
          <w:color w:val="000000"/>
          <w:sz w:val="28"/>
        </w:rPr>
        <w:t>
      процесс 2 – формирование порталом сообщения об отказе в авторизации в связи с имеющимися нарушениями в данных услугополучателя;</w:t>
      </w:r>
    </w:p>
    <w:bookmarkEnd w:id="276"/>
    <w:bookmarkStart w:name="z440" w:id="277"/>
    <w:p>
      <w:pPr>
        <w:spacing w:after="0"/>
        <w:ind w:left="0"/>
        <w:jc w:val="both"/>
      </w:pPr>
      <w:r>
        <w:rPr>
          <w:rFonts w:ascii="Times New Roman"/>
          <w:b w:val="false"/>
          <w:i w:val="false"/>
          <w:color w:val="000000"/>
          <w:sz w:val="28"/>
        </w:rPr>
        <w:t xml:space="preserve">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w:t>
      </w:r>
    </w:p>
    <w:bookmarkEnd w:id="277"/>
    <w:bookmarkStart w:name="z441" w:id="278"/>
    <w:p>
      <w:pPr>
        <w:spacing w:after="0"/>
        <w:ind w:left="0"/>
        <w:jc w:val="both"/>
      </w:pPr>
      <w:r>
        <w:rPr>
          <w:rFonts w:ascii="Times New Roman"/>
          <w:b w:val="false"/>
          <w:i w:val="false"/>
          <w:color w:val="000000"/>
          <w:sz w:val="28"/>
        </w:rPr>
        <w:t>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278"/>
    <w:bookmarkStart w:name="z442" w:id="279"/>
    <w:p>
      <w:pPr>
        <w:spacing w:after="0"/>
        <w:ind w:left="0"/>
        <w:jc w:val="both"/>
      </w:pPr>
      <w:r>
        <w:rPr>
          <w:rFonts w:ascii="Times New Roman"/>
          <w:b w:val="false"/>
          <w:i w:val="false"/>
          <w:color w:val="000000"/>
          <w:sz w:val="28"/>
        </w:rPr>
        <w:t>
      процесс 4 – формирование сообщения об отказе в запрашиваемой государственной услуге в связи с не подтверждением подлинности ЭЦП услугополучателя;</w:t>
      </w:r>
    </w:p>
    <w:bookmarkEnd w:id="279"/>
    <w:bookmarkStart w:name="z443" w:id="280"/>
    <w:p>
      <w:pPr>
        <w:spacing w:after="0"/>
        <w:ind w:left="0"/>
        <w:jc w:val="both"/>
      </w:pPr>
      <w:r>
        <w:rPr>
          <w:rFonts w:ascii="Times New Roman"/>
          <w:b w:val="false"/>
          <w:i w:val="false"/>
          <w:color w:val="000000"/>
          <w:sz w:val="28"/>
        </w:rPr>
        <w:t>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регионального шлюза "электронного правительства" (далее – ШЭП) для обработки запроса услугодателем;</w:t>
      </w:r>
    </w:p>
    <w:bookmarkEnd w:id="280"/>
    <w:bookmarkStart w:name="z444" w:id="281"/>
    <w:p>
      <w:pPr>
        <w:spacing w:after="0"/>
        <w:ind w:left="0"/>
        <w:jc w:val="both"/>
      </w:pPr>
      <w:r>
        <w:rPr>
          <w:rFonts w:ascii="Times New Roman"/>
          <w:b w:val="false"/>
          <w:i w:val="false"/>
          <w:color w:val="000000"/>
          <w:sz w:val="28"/>
        </w:rPr>
        <w:t>
      процесс 6 – формирование результата государственной услуги или мотивированного ответа об отказе услугодателем;</w:t>
      </w:r>
    </w:p>
    <w:bookmarkEnd w:id="281"/>
    <w:bookmarkStart w:name="z445" w:id="282"/>
    <w:p>
      <w:pPr>
        <w:spacing w:after="0"/>
        <w:ind w:left="0"/>
        <w:jc w:val="both"/>
      </w:pPr>
      <w:r>
        <w:rPr>
          <w:rFonts w:ascii="Times New Roman"/>
          <w:b w:val="false"/>
          <w:i w:val="false"/>
          <w:color w:val="000000"/>
          <w:sz w:val="28"/>
        </w:rPr>
        <w:t>
      процесс 7 – получение результата государственной услуги услугополучателем. Электронный документ формируется с использованием ЭЦП руководителя услугодателя.</w:t>
      </w:r>
    </w:p>
    <w:bookmarkEnd w:id="282"/>
    <w:bookmarkStart w:name="z446" w:id="283"/>
    <w:p>
      <w:pPr>
        <w:spacing w:after="0"/>
        <w:ind w:left="0"/>
        <w:jc w:val="both"/>
      </w:pPr>
      <w:r>
        <w:rPr>
          <w:rFonts w:ascii="Times New Roman"/>
          <w:b w:val="false"/>
          <w:i w:val="false"/>
          <w:color w:val="000000"/>
          <w:sz w:val="28"/>
        </w:rPr>
        <w:t>
      10. Содержание каждой процедуры (действия) и их результат, входящие в состав процесса оказания государственной услуги в случае обращения услугополучателя к акиму:</w:t>
      </w:r>
    </w:p>
    <w:bookmarkEnd w:id="283"/>
    <w:bookmarkStart w:name="z447" w:id="284"/>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284"/>
    <w:bookmarkStart w:name="z448" w:id="28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w:t>
      </w:r>
    </w:p>
    <w:bookmarkEnd w:id="285"/>
    <w:bookmarkStart w:name="z449" w:id="286"/>
    <w:p>
      <w:pPr>
        <w:spacing w:after="0"/>
        <w:ind w:left="0"/>
        <w:jc w:val="both"/>
      </w:pPr>
      <w:r>
        <w:rPr>
          <w:rFonts w:ascii="Times New Roman"/>
          <w:b w:val="false"/>
          <w:i w:val="false"/>
          <w:color w:val="000000"/>
          <w:sz w:val="28"/>
        </w:rPr>
        <w:t>
      2) аким в течении 20 (двадцати) минут ознакамливается с входящими документами и направляет документы специалисту аппарата акима для передачи услугодателю;</w:t>
      </w:r>
    </w:p>
    <w:bookmarkEnd w:id="286"/>
    <w:bookmarkStart w:name="z450" w:id="287"/>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287"/>
    <w:bookmarkStart w:name="z451" w:id="288"/>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выдает услугополучателю в течении 15 (пятнадцати) минут. </w:t>
      </w:r>
    </w:p>
    <w:bookmarkEnd w:id="288"/>
    <w:bookmarkStart w:name="z452" w:id="289"/>
    <w:p>
      <w:pPr>
        <w:spacing w:after="0"/>
        <w:ind w:left="0"/>
        <w:jc w:val="both"/>
      </w:pPr>
      <w:r>
        <w:rPr>
          <w:rFonts w:ascii="Times New Roman"/>
          <w:b w:val="false"/>
          <w:i w:val="false"/>
          <w:color w:val="000000"/>
          <w:sz w:val="28"/>
        </w:rPr>
        <w:t xml:space="preserve">
      11.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4</w:t>
      </w:r>
      <w:r>
        <w:rPr>
          <w:rFonts w:ascii="Times New Roman"/>
          <w:b w:val="false"/>
          <w:i w:val="false"/>
          <w:color w:val="000000"/>
          <w:sz w:val="28"/>
        </w:rPr>
        <w:t xml:space="preserve">, справочник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454" w:id="290"/>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290"/>
    <w:bookmarkStart w:name="z455" w:id="291"/>
    <w:p>
      <w:pPr>
        <w:spacing w:after="0"/>
        <w:ind w:left="0"/>
        <w:jc w:val="left"/>
      </w:pPr>
    </w:p>
    <w:bookmarkEnd w:id="291"/>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40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457" w:id="29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bookmarkEnd w:id="292"/>
    <w:bookmarkStart w:name="z458" w:id="293"/>
    <w:p>
      <w:pPr>
        <w:spacing w:after="0"/>
        <w:ind w:left="0"/>
        <w:jc w:val="left"/>
      </w:pPr>
    </w:p>
    <w:bookmarkEnd w:id="293"/>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12100"/>
                    </a:xfrm>
                    <a:prstGeom prst="rect">
                      <a:avLst/>
                    </a:prstGeom>
                  </pic:spPr>
                </pic:pic>
              </a:graphicData>
            </a:graphic>
          </wp:inline>
        </w:drawing>
      </w:r>
    </w:p>
    <w:p>
      <w:pPr>
        <w:spacing w:after="0"/>
        <w:ind w:left="0"/>
        <w:jc w:val="left"/>
      </w:pPr>
      <w:r>
        <w:br/>
      </w:r>
    </w:p>
    <w:bookmarkStart w:name="z459" w:id="294"/>
    <w:p>
      <w:pPr>
        <w:spacing w:after="0"/>
        <w:ind w:left="0"/>
        <w:jc w:val="left"/>
      </w:pPr>
    </w:p>
    <w:bookmarkEnd w:id="294"/>
    <w:p>
      <w:pPr>
        <w:spacing w:after="0"/>
        <w:ind w:left="0"/>
        <w:jc w:val="both"/>
      </w:pPr>
      <w:r>
        <w:drawing>
          <wp:inline distT="0" distB="0" distL="0" distR="0">
            <wp:extent cx="6845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453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461" w:id="295"/>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Государственную корпорацию</w:t>
      </w:r>
    </w:p>
    <w:bookmarkEnd w:id="295"/>
    <w:bookmarkStart w:name="z462" w:id="296"/>
    <w:p>
      <w:pPr>
        <w:spacing w:after="0"/>
        <w:ind w:left="0"/>
        <w:jc w:val="left"/>
      </w:pPr>
    </w:p>
    <w:bookmarkEnd w:id="296"/>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76700"/>
                    </a:xfrm>
                    <a:prstGeom prst="rect">
                      <a:avLst/>
                    </a:prstGeom>
                  </pic:spPr>
                </pic:pic>
              </a:graphicData>
            </a:graphic>
          </wp:inline>
        </w:drawing>
      </w:r>
    </w:p>
    <w:p>
      <w:pPr>
        <w:spacing w:after="0"/>
        <w:ind w:left="0"/>
        <w:jc w:val="left"/>
      </w:pPr>
      <w:r>
        <w:br/>
      </w:r>
    </w:p>
    <w:bookmarkStart w:name="z463" w:id="297"/>
    <w:p>
      <w:pPr>
        <w:spacing w:after="0"/>
        <w:ind w:left="0"/>
        <w:jc w:val="left"/>
      </w:pPr>
      <w:r>
        <w:rPr>
          <w:rFonts w:ascii="Times New Roman"/>
          <w:b/>
          <w:i w:val="false"/>
          <w:color w:val="000000"/>
        </w:rPr>
        <w:t xml:space="preserve"> Диаграммма № 2 функционального взаимодействия при оказании государственной услуги через портал</w:t>
      </w:r>
    </w:p>
    <w:bookmarkEnd w:id="297"/>
    <w:bookmarkStart w:name="z464" w:id="298"/>
    <w:p>
      <w:pPr>
        <w:spacing w:after="0"/>
        <w:ind w:left="0"/>
        <w:jc w:val="left"/>
      </w:pPr>
    </w:p>
    <w:bookmarkEnd w:id="298"/>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22700"/>
                    </a:xfrm>
                    <a:prstGeom prst="rect">
                      <a:avLst/>
                    </a:prstGeom>
                  </pic:spPr>
                </pic:pic>
              </a:graphicData>
            </a:graphic>
          </wp:inline>
        </w:drawing>
      </w:r>
    </w:p>
    <w:p>
      <w:pPr>
        <w:spacing w:after="0"/>
        <w:ind w:left="0"/>
        <w:jc w:val="left"/>
      </w:pPr>
      <w:r>
        <w:br/>
      </w:r>
    </w:p>
    <w:bookmarkStart w:name="z465" w:id="299"/>
    <w:p>
      <w:pPr>
        <w:spacing w:after="0"/>
        <w:ind w:left="0"/>
        <w:jc w:val="left"/>
      </w:pPr>
      <w:r>
        <w:rPr>
          <w:rFonts w:ascii="Times New Roman"/>
          <w:b/>
          <w:i w:val="false"/>
          <w:color w:val="000000"/>
        </w:rPr>
        <w:t xml:space="preserve"> Таблица. Условные обозначения</w:t>
      </w:r>
    </w:p>
    <w:bookmarkEnd w:id="299"/>
    <w:bookmarkStart w:name="z466" w:id="300"/>
    <w:p>
      <w:pPr>
        <w:spacing w:after="0"/>
        <w:ind w:left="0"/>
        <w:jc w:val="left"/>
      </w:pPr>
    </w:p>
    <w:bookmarkEnd w:id="300"/>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43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468" w:id="301"/>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301"/>
    <w:bookmarkStart w:name="z469" w:id="302"/>
    <w:p>
      <w:pPr>
        <w:spacing w:after="0"/>
        <w:ind w:left="0"/>
        <w:jc w:val="left"/>
      </w:pPr>
    </w:p>
    <w:bookmarkEnd w:id="302"/>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54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471" w:id="303"/>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bookmarkEnd w:id="303"/>
    <w:bookmarkStart w:name="z472"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64770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770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Атырауской области от "30" декабря 2015 года № 391</w:t>
            </w:r>
          </w:p>
        </w:tc>
      </w:tr>
    </w:tbl>
    <w:bookmarkStart w:name="z758" w:id="306"/>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306"/>
    <w:bookmarkStart w:name="z759" w:id="307"/>
    <w:p>
      <w:pPr>
        <w:spacing w:after="0"/>
        <w:ind w:left="0"/>
        <w:jc w:val="both"/>
      </w:pPr>
      <w:r>
        <w:rPr>
          <w:rFonts w:ascii="Times New Roman"/>
          <w:b w:val="false"/>
          <w:i w:val="false"/>
          <w:color w:val="ff0000"/>
          <w:sz w:val="28"/>
        </w:rPr>
        <w:t xml:space="preserve">
      Сноска. По всему тексту регламента слова "ЦОН", "Центр", "Центра" заменены словами "Государственной корпорации", "Государственную корпорацию" постановлением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307"/>
    <w:bookmarkStart w:name="z477" w:id="308"/>
    <w:p>
      <w:pPr>
        <w:spacing w:after="0"/>
        <w:ind w:left="0"/>
        <w:jc w:val="left"/>
      </w:pPr>
      <w:r>
        <w:rPr>
          <w:rFonts w:ascii="Times New Roman"/>
          <w:b/>
          <w:i w:val="false"/>
          <w:color w:val="000000"/>
        </w:rPr>
        <w:t xml:space="preserve"> 1. Общие положения</w:t>
      </w:r>
    </w:p>
    <w:bookmarkEnd w:id="308"/>
    <w:bookmarkStart w:name="z478" w:id="309"/>
    <w:p>
      <w:pPr>
        <w:spacing w:after="0"/>
        <w:ind w:left="0"/>
        <w:jc w:val="both"/>
      </w:pPr>
      <w:r>
        <w:rPr>
          <w:rFonts w:ascii="Times New Roman"/>
          <w:b w:val="false"/>
          <w:i w:val="false"/>
          <w:color w:val="000000"/>
          <w:sz w:val="28"/>
        </w:rPr>
        <w:t>
      1. 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309"/>
    <w:bookmarkStart w:name="z479" w:id="310"/>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на альтернативной основе через: </w:t>
      </w:r>
    </w:p>
    <w:bookmarkEnd w:id="310"/>
    <w:bookmarkStart w:name="z480" w:id="311"/>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311"/>
    <w:bookmarkStart w:name="z760" w:id="312"/>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с изменением, внесенным постановлением акимата Атырауской области от 01.08.2016 № </w:t>
      </w:r>
      <w:r>
        <w:rPr>
          <w:rFonts w:ascii="Times New Roman"/>
          <w:b w:val="false"/>
          <w:i w:val="false"/>
          <w:color w:val="00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2" w:id="313"/>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313"/>
    <w:bookmarkStart w:name="z483" w:id="314"/>
    <w:p>
      <w:pPr>
        <w:spacing w:after="0"/>
        <w:ind w:left="0"/>
        <w:jc w:val="both"/>
      </w:pPr>
      <w:r>
        <w:rPr>
          <w:rFonts w:ascii="Times New Roman"/>
          <w:b w:val="false"/>
          <w:i w:val="false"/>
          <w:color w:val="000000"/>
          <w:sz w:val="28"/>
        </w:rPr>
        <w:t xml:space="preserve">
      3. Результатом оказания государственной услуги: свидетельство о государственной регистрации акта гражданского состояния на бумажном носителе при предъявлении документа, удостоверяющего личность. </w:t>
      </w:r>
    </w:p>
    <w:bookmarkEnd w:id="314"/>
    <w:bookmarkStart w:name="z484" w:id="31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15"/>
    <w:bookmarkStart w:name="z485" w:id="31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16"/>
    <w:bookmarkStart w:name="z486" w:id="31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"Восстановление записей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317"/>
    <w:bookmarkStart w:name="z487" w:id="31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18"/>
    <w:bookmarkStart w:name="z488" w:id="319"/>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 </w:t>
      </w:r>
    </w:p>
    <w:bookmarkEnd w:id="319"/>
    <w:bookmarkStart w:name="z489" w:id="320"/>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320"/>
    <w:bookmarkStart w:name="z490" w:id="321"/>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при наличии электронных версий актовых записей в информационной системе Регистрационный пункт "ЗАГС" в течении 14 (четырнадцати) календарных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 оформляет результат государственной услуги или мотивированный ответ об отказе и передает для подписания руководству услугодателя в течении 10 (десяти) минут;</w:t>
      </w:r>
    </w:p>
    <w:bookmarkEnd w:id="321"/>
    <w:bookmarkStart w:name="z491" w:id="322"/>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или мотивированный ответ об отказе и направляет специалисту канцелярии услугодателя; </w:t>
      </w:r>
    </w:p>
    <w:bookmarkEnd w:id="322"/>
    <w:bookmarkStart w:name="z492" w:id="323"/>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или мотивированный ответ об отказе и выдает услугополучателю или передает через курьера в Центр либо акиму в течении 20 (двадцати) минут.</w:t>
      </w:r>
    </w:p>
    <w:bookmarkEnd w:id="323"/>
    <w:bookmarkStart w:name="z493" w:id="32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24"/>
    <w:bookmarkStart w:name="z494" w:id="325"/>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25"/>
    <w:bookmarkStart w:name="z495" w:id="326"/>
    <w:p>
      <w:pPr>
        <w:spacing w:after="0"/>
        <w:ind w:left="0"/>
        <w:jc w:val="both"/>
      </w:pPr>
      <w:r>
        <w:rPr>
          <w:rFonts w:ascii="Times New Roman"/>
          <w:b w:val="false"/>
          <w:i w:val="false"/>
          <w:color w:val="000000"/>
          <w:sz w:val="28"/>
        </w:rPr>
        <w:t>
      1) специалист канцелярии услугодателя;</w:t>
      </w:r>
    </w:p>
    <w:bookmarkEnd w:id="326"/>
    <w:bookmarkStart w:name="z496" w:id="327"/>
    <w:p>
      <w:pPr>
        <w:spacing w:after="0"/>
        <w:ind w:left="0"/>
        <w:jc w:val="both"/>
      </w:pPr>
      <w:r>
        <w:rPr>
          <w:rFonts w:ascii="Times New Roman"/>
          <w:b w:val="false"/>
          <w:i w:val="false"/>
          <w:color w:val="000000"/>
          <w:sz w:val="28"/>
        </w:rPr>
        <w:t>
      2) руководство услугодателя;</w:t>
      </w:r>
    </w:p>
    <w:bookmarkEnd w:id="327"/>
    <w:bookmarkStart w:name="z497" w:id="328"/>
    <w:p>
      <w:pPr>
        <w:spacing w:after="0"/>
        <w:ind w:left="0"/>
        <w:jc w:val="both"/>
      </w:pPr>
      <w:r>
        <w:rPr>
          <w:rFonts w:ascii="Times New Roman"/>
          <w:b w:val="false"/>
          <w:i w:val="false"/>
          <w:color w:val="000000"/>
          <w:sz w:val="28"/>
        </w:rPr>
        <w:t>
      3) ответственный исполнитель услугодателя;</w:t>
      </w:r>
    </w:p>
    <w:bookmarkEnd w:id="328"/>
    <w:bookmarkStart w:name="z498" w:id="329"/>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"Восстановление записей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29"/>
    <w:bookmarkStart w:name="z762" w:id="33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30"/>
    <w:bookmarkStart w:name="z763" w:id="331"/>
    <w:p>
      <w:pPr>
        <w:spacing w:after="0"/>
        <w:ind w:left="0"/>
        <w:jc w:val="both"/>
      </w:pPr>
      <w:r>
        <w:rPr>
          <w:rFonts w:ascii="Times New Roman"/>
          <w:b w:val="false"/>
          <w:i w:val="false"/>
          <w:color w:val="ff0000"/>
          <w:sz w:val="28"/>
        </w:rPr>
        <w:t xml:space="preserve">
      Сноска. Заголовок раздела 4 – в редакции постановления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331"/>
    <w:bookmarkStart w:name="z500" w:id="332"/>
    <w:p>
      <w:pPr>
        <w:spacing w:after="0"/>
        <w:ind w:left="0"/>
        <w:jc w:val="both"/>
      </w:pPr>
      <w:r>
        <w:rPr>
          <w:rFonts w:ascii="Times New Roman"/>
          <w:b w:val="false"/>
          <w:i w:val="false"/>
          <w:color w:val="000000"/>
          <w:sz w:val="28"/>
        </w:rPr>
        <w:t xml:space="preserve">
      8. Описание порядка обращений в Центр с указанием длительности каждой процедуры (действия) (диаграмма функционального взаимодействия при оказании государственной услуги через Центр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32"/>
    <w:bookmarkStart w:name="z501" w:id="333"/>
    <w:p>
      <w:pPr>
        <w:spacing w:after="0"/>
        <w:ind w:left="0"/>
        <w:jc w:val="both"/>
      </w:pPr>
      <w:r>
        <w:rPr>
          <w:rFonts w:ascii="Times New Roman"/>
          <w:b w:val="false"/>
          <w:i w:val="false"/>
          <w:color w:val="000000"/>
          <w:sz w:val="28"/>
        </w:rPr>
        <w:t xml:space="preserve">
      1) услугополучатель подает необходимые документы работнику Центра в порядке "электронной" очереди. </w:t>
      </w:r>
    </w:p>
    <w:bookmarkEnd w:id="333"/>
    <w:bookmarkStart w:name="z502" w:id="334"/>
    <w:p>
      <w:pPr>
        <w:spacing w:after="0"/>
        <w:ind w:left="0"/>
        <w:jc w:val="both"/>
      </w:pPr>
      <w:r>
        <w:rPr>
          <w:rFonts w:ascii="Times New Roman"/>
          <w:b w:val="false"/>
          <w:i w:val="false"/>
          <w:color w:val="000000"/>
          <w:sz w:val="28"/>
        </w:rPr>
        <w:t xml:space="preserve">
      При подаче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подтверждением принятия заявления является выдача расписки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Центра,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w:t>
      </w:r>
    </w:p>
    <w:bookmarkEnd w:id="334"/>
    <w:bookmarkStart w:name="z503" w:id="33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пункте 9</w:t>
      </w:r>
      <w:r>
        <w:rPr>
          <w:rFonts w:ascii="Times New Roman"/>
          <w:b w:val="false"/>
          <w:i w:val="false"/>
          <w:color w:val="000000"/>
          <w:sz w:val="28"/>
        </w:rPr>
        <w:t xml:space="preserve"> Стандарта, работник Центра отказывает в приеме заявления и выдает расписку об отказе в приеме документов по форме согласно приложению 3 к Стандарту (в течении 5-ти минут); </w:t>
      </w:r>
    </w:p>
    <w:bookmarkEnd w:id="335"/>
    <w:bookmarkStart w:name="z504" w:id="336"/>
    <w:p>
      <w:pPr>
        <w:spacing w:after="0"/>
        <w:ind w:left="0"/>
        <w:jc w:val="both"/>
      </w:pPr>
      <w:r>
        <w:rPr>
          <w:rFonts w:ascii="Times New Roman"/>
          <w:b w:val="false"/>
          <w:i w:val="false"/>
          <w:color w:val="000000"/>
          <w:sz w:val="28"/>
        </w:rPr>
        <w:t>
      2) процесс 1 – ввод работником Центра в Автоматизированное рабочее место Интегрированной информационной системы Центра (далее – АРМ ИИС ЦОН) логина и пароля (процесс авторизации) для оказания государственной услуги (в течении 3-х минут);</w:t>
      </w:r>
    </w:p>
    <w:bookmarkEnd w:id="336"/>
    <w:bookmarkStart w:name="z505" w:id="337"/>
    <w:p>
      <w:pPr>
        <w:spacing w:after="0"/>
        <w:ind w:left="0"/>
        <w:jc w:val="both"/>
      </w:pPr>
      <w:r>
        <w:rPr>
          <w:rFonts w:ascii="Times New Roman"/>
          <w:b w:val="false"/>
          <w:i w:val="false"/>
          <w:color w:val="000000"/>
          <w:sz w:val="28"/>
        </w:rPr>
        <w:t>
      3) процесс 2 – выбор работником Центра и вывод на экран формы запроса для оказания государственной услуги, ввод данных услугополучателя, а также данных по доверенности представителя услугополучателя (в течении 4-х минут);</w:t>
      </w:r>
    </w:p>
    <w:bookmarkEnd w:id="337"/>
    <w:bookmarkStart w:name="z506" w:id="338"/>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338"/>
    <w:bookmarkStart w:name="z507" w:id="339"/>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339"/>
    <w:bookmarkStart w:name="z508" w:id="340"/>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340"/>
    <w:bookmarkStart w:name="z509" w:id="341"/>
    <w:p>
      <w:pPr>
        <w:spacing w:after="0"/>
        <w:ind w:left="0"/>
        <w:jc w:val="both"/>
      </w:pPr>
      <w:r>
        <w:rPr>
          <w:rFonts w:ascii="Times New Roman"/>
          <w:b w:val="false"/>
          <w:i w:val="false"/>
          <w:color w:val="000000"/>
          <w:sz w:val="28"/>
        </w:rPr>
        <w:t xml:space="preserve">
      7) процесс 5 - направление услугодателю электронного документа (запроса услугополучателя), удостоверенного (подписанного) электронной цифровой подписью (далее - ЭЦП) оператора Центра через ШЭП в автоматизированном рабочем месте ШЭП (далее – АРМ ШЭП) (в течении 3-х минут); </w:t>
      </w:r>
    </w:p>
    <w:bookmarkEnd w:id="341"/>
    <w:bookmarkStart w:name="z510" w:id="342"/>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или мотивированного ответа об отказе (в течении 3-х минут);</w:t>
      </w:r>
    </w:p>
    <w:bookmarkEnd w:id="342"/>
    <w:bookmarkStart w:name="z511" w:id="343"/>
    <w:p>
      <w:pPr>
        <w:spacing w:after="0"/>
        <w:ind w:left="0"/>
        <w:jc w:val="both"/>
      </w:pPr>
      <w:r>
        <w:rPr>
          <w:rFonts w:ascii="Times New Roman"/>
          <w:b w:val="false"/>
          <w:i w:val="false"/>
          <w:color w:val="000000"/>
          <w:sz w:val="28"/>
        </w:rPr>
        <w:t xml:space="preserve">
      9) процесс 7 – выдача услугополучателю результата государственной услуги или мотивированного ответа об отказе (в течении 3-х минут); </w:t>
      </w:r>
    </w:p>
    <w:bookmarkEnd w:id="343"/>
    <w:bookmarkStart w:name="z512" w:id="344"/>
    <w:p>
      <w:pPr>
        <w:spacing w:after="0"/>
        <w:ind w:left="0"/>
        <w:jc w:val="both"/>
      </w:pPr>
      <w:r>
        <w:rPr>
          <w:rFonts w:ascii="Times New Roman"/>
          <w:b w:val="false"/>
          <w:i w:val="false"/>
          <w:color w:val="000000"/>
          <w:sz w:val="28"/>
        </w:rPr>
        <w:t>
      9. Содержание каждой процедуры (действия) и их результат, входящие в состав процесса оказания государственной услуги в случае обращения услугополучателя к акиму:</w:t>
      </w:r>
    </w:p>
    <w:bookmarkEnd w:id="344"/>
    <w:bookmarkStart w:name="z513" w:id="345"/>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345"/>
    <w:bookmarkStart w:name="z514" w:id="346"/>
    <w:p>
      <w:pPr>
        <w:spacing w:after="0"/>
        <w:ind w:left="0"/>
        <w:jc w:val="both"/>
      </w:pPr>
      <w:r>
        <w:rPr>
          <w:rFonts w:ascii="Times New Roman"/>
          <w:b w:val="false"/>
          <w:i w:val="false"/>
          <w:color w:val="000000"/>
          <w:sz w:val="28"/>
        </w:rPr>
        <w:t xml:space="preserve">
      В случае предоставления неполного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документы не принимаются;</w:t>
      </w:r>
    </w:p>
    <w:bookmarkEnd w:id="346"/>
    <w:bookmarkStart w:name="z515" w:id="347"/>
    <w:p>
      <w:pPr>
        <w:spacing w:after="0"/>
        <w:ind w:left="0"/>
        <w:jc w:val="both"/>
      </w:pPr>
      <w:r>
        <w:rPr>
          <w:rFonts w:ascii="Times New Roman"/>
          <w:b w:val="false"/>
          <w:i w:val="false"/>
          <w:color w:val="000000"/>
          <w:sz w:val="28"/>
        </w:rPr>
        <w:t>
      2) аким в течении 20 (двадцати) минут ознакамливается с входящими документами и направляет документы специалисту аппарата акима для передачи услугодателю;</w:t>
      </w:r>
    </w:p>
    <w:bookmarkEnd w:id="347"/>
    <w:bookmarkStart w:name="z516" w:id="348"/>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348"/>
    <w:bookmarkStart w:name="z517" w:id="349"/>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или мотивированного ответа об отказе, выдает услугополучателю в течении 15 (пятнадцати) минут. </w:t>
      </w:r>
    </w:p>
    <w:bookmarkEnd w:id="349"/>
    <w:bookmarkStart w:name="z518" w:id="350"/>
    <w:p>
      <w:pPr>
        <w:spacing w:after="0"/>
        <w:ind w:left="0"/>
        <w:jc w:val="both"/>
      </w:pPr>
      <w:r>
        <w:rPr>
          <w:rFonts w:ascii="Times New Roman"/>
          <w:b w:val="false"/>
          <w:i w:val="false"/>
          <w:color w:val="000000"/>
          <w:sz w:val="28"/>
        </w:rPr>
        <w:t xml:space="preserve">
      10.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4</w:t>
      </w:r>
      <w:r>
        <w:rPr>
          <w:rFonts w:ascii="Times New Roman"/>
          <w:b w:val="false"/>
          <w:i w:val="false"/>
          <w:color w:val="000000"/>
          <w:sz w:val="28"/>
        </w:rPr>
        <w:t xml:space="preserve">, справочник бизнес-процессов оказания государственной услуги "Восстановление записей актов гражданского состояния"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"Восстановление записей актов гражданского состояния"</w:t>
            </w:r>
          </w:p>
        </w:tc>
      </w:tr>
    </w:tbl>
    <w:bookmarkStart w:name="z520" w:id="351"/>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351"/>
    <w:bookmarkStart w:name="z521" w:id="352"/>
    <w:p>
      <w:pPr>
        <w:spacing w:after="0"/>
        <w:ind w:left="0"/>
        <w:jc w:val="left"/>
      </w:pPr>
    </w:p>
    <w:bookmarkEnd w:id="352"/>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21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"Восстановление записей актов гражданского состояния"</w:t>
            </w:r>
          </w:p>
        </w:tc>
      </w:tr>
    </w:tbl>
    <w:bookmarkStart w:name="z523" w:id="353"/>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353"/>
    <w:bookmarkStart w:name="z524"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6515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15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"Восстановление записей актов гражданского состояния"</w:t>
            </w:r>
          </w:p>
        </w:tc>
      </w:tr>
    </w:tbl>
    <w:bookmarkStart w:name="z527" w:id="356"/>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Центр</w:t>
      </w:r>
    </w:p>
    <w:bookmarkEnd w:id="356"/>
    <w:bookmarkStart w:name="z528" w:id="357"/>
    <w:p>
      <w:pPr>
        <w:spacing w:after="0"/>
        <w:ind w:left="0"/>
        <w:jc w:val="left"/>
      </w:pPr>
    </w:p>
    <w:bookmarkEnd w:id="357"/>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41800"/>
                    </a:xfrm>
                    <a:prstGeom prst="rect">
                      <a:avLst/>
                    </a:prstGeom>
                  </pic:spPr>
                </pic:pic>
              </a:graphicData>
            </a:graphic>
          </wp:inline>
        </w:drawing>
      </w:r>
    </w:p>
    <w:p>
      <w:pPr>
        <w:spacing w:after="0"/>
        <w:ind w:left="0"/>
        <w:jc w:val="left"/>
      </w:pPr>
      <w:r>
        <w:br/>
      </w:r>
    </w:p>
    <w:bookmarkStart w:name="z529" w:id="358"/>
    <w:p>
      <w:pPr>
        <w:spacing w:after="0"/>
        <w:ind w:left="0"/>
        <w:jc w:val="left"/>
      </w:pPr>
      <w:r>
        <w:rPr>
          <w:rFonts w:ascii="Times New Roman"/>
          <w:b/>
          <w:i w:val="false"/>
          <w:color w:val="000000"/>
        </w:rPr>
        <w:t xml:space="preserve"> Таблица. Условные обозначения</w:t>
      </w:r>
    </w:p>
    <w:bookmarkEnd w:id="358"/>
    <w:bookmarkStart w:name="z530" w:id="359"/>
    <w:p>
      <w:pPr>
        <w:spacing w:after="0"/>
        <w:ind w:left="0"/>
        <w:jc w:val="left"/>
      </w:pPr>
    </w:p>
    <w:bookmarkEnd w:id="359"/>
    <w:p>
      <w:pPr>
        <w:spacing w:after="0"/>
        <w:ind w:left="0"/>
        <w:jc w:val="both"/>
      </w:pPr>
      <w:r>
        <w:drawing>
          <wp:inline distT="0" distB="0" distL="0" distR="0">
            <wp:extent cx="7721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21600" cy="539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"Восстановление записей актов гражданского состояния"</w:t>
            </w:r>
          </w:p>
        </w:tc>
      </w:tr>
    </w:tbl>
    <w:bookmarkStart w:name="z532" w:id="360"/>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 сельского округа</w:t>
      </w:r>
    </w:p>
    <w:bookmarkEnd w:id="360"/>
    <w:bookmarkStart w:name="z533" w:id="361"/>
    <w:p>
      <w:pPr>
        <w:spacing w:after="0"/>
        <w:ind w:left="0"/>
        <w:jc w:val="left"/>
      </w:pPr>
    </w:p>
    <w:bookmarkEnd w:id="361"/>
    <w:p>
      <w:pPr>
        <w:spacing w:after="0"/>
        <w:ind w:left="0"/>
        <w:jc w:val="both"/>
      </w:pPr>
      <w:r>
        <w:drawing>
          <wp:inline distT="0" distB="0" distL="0" distR="0">
            <wp:extent cx="72263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26300" cy="599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"Восстановление записей актов гражданского состояния"</w:t>
            </w:r>
          </w:p>
        </w:tc>
      </w:tr>
    </w:tbl>
    <w:bookmarkStart w:name="z535" w:id="362"/>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362"/>
    <w:bookmarkStart w:name="z536"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6667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67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64" w:id="36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смерти, в том числе внесение изменений, дополнений и исправлений в записи актов гражданского состояния"</w:t>
      </w:r>
    </w:p>
    <w:bookmarkEnd w:id="365"/>
    <w:bookmarkStart w:name="z765" w:id="366"/>
    <w:p>
      <w:pPr>
        <w:spacing w:after="0"/>
        <w:ind w:left="0"/>
        <w:jc w:val="both"/>
      </w:pPr>
      <w:r>
        <w:rPr>
          <w:rFonts w:ascii="Times New Roman"/>
          <w:b w:val="false"/>
          <w:i w:val="false"/>
          <w:color w:val="ff0000"/>
          <w:sz w:val="28"/>
        </w:rPr>
        <w:t xml:space="preserve">
      Сноска. По всему тексту регламента слова "ЦОН", "Центр", "Центра" заменены словами "Государственной корпорации", "Государственную корпорацию" постановлением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366"/>
    <w:bookmarkStart w:name="z541" w:id="367"/>
    <w:p>
      <w:pPr>
        <w:spacing w:after="0"/>
        <w:ind w:left="0"/>
        <w:jc w:val="left"/>
      </w:pPr>
      <w:r>
        <w:rPr>
          <w:rFonts w:ascii="Times New Roman"/>
          <w:b/>
          <w:i w:val="false"/>
          <w:color w:val="000000"/>
        </w:rPr>
        <w:t xml:space="preserve"> 1. Общие положения</w:t>
      </w:r>
    </w:p>
    <w:bookmarkEnd w:id="367"/>
    <w:bookmarkStart w:name="z542" w:id="368"/>
    <w:p>
      <w:pPr>
        <w:spacing w:after="0"/>
        <w:ind w:left="0"/>
        <w:jc w:val="both"/>
      </w:pPr>
      <w:r>
        <w:rPr>
          <w:rFonts w:ascii="Times New Roman"/>
          <w:b w:val="false"/>
          <w:i w:val="false"/>
          <w:color w:val="000000"/>
          <w:sz w:val="28"/>
        </w:rPr>
        <w:t>
      1.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368"/>
    <w:bookmarkStart w:name="z543" w:id="36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369"/>
    <w:bookmarkStart w:name="z544" w:id="370"/>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370"/>
    <w:bookmarkStart w:name="z766" w:id="371"/>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1 с изменением, внесенным постановлением акимата Атырауской области от 01.08.2016 № </w:t>
      </w:r>
      <w:r>
        <w:rPr>
          <w:rFonts w:ascii="Times New Roman"/>
          <w:b w:val="false"/>
          <w:i w:val="false"/>
          <w:color w:val="00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6" w:id="372"/>
    <w:p>
      <w:pPr>
        <w:spacing w:after="0"/>
        <w:ind w:left="0"/>
        <w:jc w:val="both"/>
      </w:pPr>
      <w:r>
        <w:rPr>
          <w:rFonts w:ascii="Times New Roman"/>
          <w:b w:val="false"/>
          <w:i w:val="false"/>
          <w:color w:val="000000"/>
          <w:sz w:val="28"/>
        </w:rPr>
        <w:t>
      2. Форма оказания государственной услуги: бумажная.</w:t>
      </w:r>
    </w:p>
    <w:bookmarkEnd w:id="372"/>
    <w:bookmarkStart w:name="z547" w:id="373"/>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373"/>
    <w:bookmarkStart w:name="z548" w:id="374"/>
    <w:p>
      <w:pPr>
        <w:spacing w:after="0"/>
        <w:ind w:left="0"/>
        <w:jc w:val="both"/>
      </w:pPr>
      <w:r>
        <w:rPr>
          <w:rFonts w:ascii="Times New Roman"/>
          <w:b w:val="false"/>
          <w:i w:val="false"/>
          <w:color w:val="000000"/>
          <w:sz w:val="28"/>
        </w:rPr>
        <w:t>
      свидетельство (справка) о смерти, повторное свидетельство (справка) о смерти с внесенными изменениями, дополнениями и исправлениями на бумажном носителе при предъявлении документа, удостоверяющего личность.</w:t>
      </w:r>
    </w:p>
    <w:bookmarkEnd w:id="374"/>
    <w:bookmarkStart w:name="z549" w:id="375"/>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375"/>
    <w:bookmarkStart w:name="z550" w:id="37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76"/>
    <w:bookmarkStart w:name="z551" w:id="37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"Регистрация смерти,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377"/>
    <w:bookmarkStart w:name="z552" w:id="37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78"/>
    <w:bookmarkStart w:name="z553" w:id="379"/>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 </w:t>
      </w:r>
    </w:p>
    <w:bookmarkEnd w:id="379"/>
    <w:bookmarkStart w:name="z554" w:id="380"/>
    <w:p>
      <w:pPr>
        <w:spacing w:after="0"/>
        <w:ind w:left="0"/>
        <w:jc w:val="both"/>
      </w:pPr>
      <w:r>
        <w:rPr>
          <w:rFonts w:ascii="Times New Roman"/>
          <w:b w:val="false"/>
          <w:i w:val="false"/>
          <w:color w:val="000000"/>
          <w:sz w:val="28"/>
        </w:rPr>
        <w:t>
      2) руководство услугодателя в течении 5 (пяти)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380"/>
    <w:bookmarkStart w:name="z555" w:id="381"/>
    <w:p>
      <w:pPr>
        <w:spacing w:after="0"/>
        <w:ind w:left="0"/>
        <w:jc w:val="both"/>
      </w:pPr>
      <w:r>
        <w:rPr>
          <w:rFonts w:ascii="Times New Roman"/>
          <w:b w:val="false"/>
          <w:i w:val="false"/>
          <w:color w:val="000000"/>
          <w:sz w:val="28"/>
        </w:rPr>
        <w:t xml:space="preserve">
      3) ответственный исполнитель услугодателя рассматривает поступившие документы в течении 6 (шести) часов, при необходимости дополнительной проверки документов, установленных </w:t>
      </w:r>
      <w:r>
        <w:rPr>
          <w:rFonts w:ascii="Times New Roman"/>
          <w:b w:val="false"/>
          <w:i w:val="false"/>
          <w:color w:val="000000"/>
          <w:sz w:val="28"/>
        </w:rPr>
        <w:t>пункте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81"/>
    <w:bookmarkStart w:name="z556" w:id="38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оформляет результат государственной услуги или мотивированный ответ об отказе и передает для подписания руководству услугодателя в течение 10 (десяти) минут;</w:t>
      </w:r>
    </w:p>
    <w:bookmarkEnd w:id="382"/>
    <w:bookmarkStart w:name="z557" w:id="383"/>
    <w:p>
      <w:pPr>
        <w:spacing w:after="0"/>
        <w:ind w:left="0"/>
        <w:jc w:val="both"/>
      </w:pPr>
      <w:r>
        <w:rPr>
          <w:rFonts w:ascii="Times New Roman"/>
          <w:b w:val="false"/>
          <w:i w:val="false"/>
          <w:color w:val="000000"/>
          <w:sz w:val="28"/>
        </w:rPr>
        <w:t xml:space="preserve">
      4) руководство услугодателя в течении 10 (десяти) минут подписывает результат государственной услуги или мотивированный ответ об отказе и направляет специалисту канцелярии услугодателя; </w:t>
      </w:r>
    </w:p>
    <w:bookmarkEnd w:id="383"/>
    <w:bookmarkStart w:name="z558" w:id="384"/>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или мотивированный ответ об отказе и выдает услугополучателю или передает через курьера в Центр либо акиму в течении 15 (пятнадцати) минут.</w:t>
      </w:r>
    </w:p>
    <w:bookmarkEnd w:id="384"/>
    <w:bookmarkStart w:name="z559" w:id="38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85"/>
    <w:bookmarkStart w:name="z560" w:id="386"/>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1) специалист канцелярии услугодателя; 2) руководство услугодателя; 3) ответственный исполнитель услугодателя.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86"/>
    <w:bookmarkStart w:name="z768" w:id="387"/>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87"/>
    <w:bookmarkStart w:name="z769" w:id="388"/>
    <w:p>
      <w:pPr>
        <w:spacing w:after="0"/>
        <w:ind w:left="0"/>
        <w:jc w:val="both"/>
      </w:pPr>
      <w:r>
        <w:rPr>
          <w:rFonts w:ascii="Times New Roman"/>
          <w:b w:val="false"/>
          <w:i w:val="false"/>
          <w:color w:val="ff0000"/>
          <w:sz w:val="28"/>
        </w:rPr>
        <w:t xml:space="preserve">
      Сноска. Заголовок раздела 4 – в редакции постановления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388"/>
    <w:bookmarkStart w:name="z562" w:id="389"/>
    <w:p>
      <w:pPr>
        <w:spacing w:after="0"/>
        <w:ind w:left="0"/>
        <w:jc w:val="both"/>
      </w:pPr>
      <w:r>
        <w:rPr>
          <w:rFonts w:ascii="Times New Roman"/>
          <w:b w:val="false"/>
          <w:i w:val="false"/>
          <w:color w:val="000000"/>
          <w:sz w:val="28"/>
        </w:rPr>
        <w:t xml:space="preserve">
      8. Описание порядка обращений в Центр с указанием длительности каждой процедуры (действия) (диаграмма функционального взаимодействия при оказании государственной услуги через Центр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89"/>
    <w:bookmarkStart w:name="z563" w:id="390"/>
    <w:p>
      <w:pPr>
        <w:spacing w:after="0"/>
        <w:ind w:left="0"/>
        <w:jc w:val="both"/>
      </w:pPr>
      <w:r>
        <w:rPr>
          <w:rFonts w:ascii="Times New Roman"/>
          <w:b w:val="false"/>
          <w:i w:val="false"/>
          <w:color w:val="000000"/>
          <w:sz w:val="28"/>
        </w:rPr>
        <w:t xml:space="preserve">
      1) услугополучатель подает необходимые документы работнику Центра в порядке "электронной" очереди. При подаче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подтверждением принятия заявления является выдача расписки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Центра,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(в течении 5-ти минут); </w:t>
      </w:r>
    </w:p>
    <w:bookmarkEnd w:id="390"/>
    <w:bookmarkStart w:name="z564" w:id="391"/>
    <w:p>
      <w:pPr>
        <w:spacing w:after="0"/>
        <w:ind w:left="0"/>
        <w:jc w:val="both"/>
      </w:pPr>
      <w:r>
        <w:rPr>
          <w:rFonts w:ascii="Times New Roman"/>
          <w:b w:val="false"/>
          <w:i w:val="false"/>
          <w:color w:val="000000"/>
          <w:sz w:val="28"/>
        </w:rPr>
        <w:t>
      2) процесс 1 – ввод работником Центра в Автоматизированное рабочее место Интегрированной информационной системы Центра (далее – АРМ ИИС ЦОН) логина и пароля (процесс авторизации) для оказания государственной услуги (в течении 3-х минут);</w:t>
      </w:r>
    </w:p>
    <w:bookmarkEnd w:id="391"/>
    <w:bookmarkStart w:name="z565" w:id="392"/>
    <w:p>
      <w:pPr>
        <w:spacing w:after="0"/>
        <w:ind w:left="0"/>
        <w:jc w:val="both"/>
      </w:pPr>
      <w:r>
        <w:rPr>
          <w:rFonts w:ascii="Times New Roman"/>
          <w:b w:val="false"/>
          <w:i w:val="false"/>
          <w:color w:val="000000"/>
          <w:sz w:val="28"/>
        </w:rPr>
        <w:t>
      3) процесс 2 – выбор работником Центра и вывод на экран формы запроса для оказания государственной услуги, ввод данных услугополучателя, а также данных по доверенности представителя услугополучателя (в течении 4-х минут);</w:t>
      </w:r>
    </w:p>
    <w:bookmarkEnd w:id="392"/>
    <w:bookmarkStart w:name="z566" w:id="393"/>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393"/>
    <w:bookmarkStart w:name="z567" w:id="394"/>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394"/>
    <w:bookmarkStart w:name="z568" w:id="395"/>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395"/>
    <w:bookmarkStart w:name="z569" w:id="396"/>
    <w:p>
      <w:pPr>
        <w:spacing w:after="0"/>
        <w:ind w:left="0"/>
        <w:jc w:val="both"/>
      </w:pPr>
      <w:r>
        <w:rPr>
          <w:rFonts w:ascii="Times New Roman"/>
          <w:b w:val="false"/>
          <w:i w:val="false"/>
          <w:color w:val="000000"/>
          <w:sz w:val="28"/>
        </w:rPr>
        <w:t xml:space="preserve">
      7) процесс 5 - направление услугодателю электронного документа (запроса услугополучателя), удостоверенного (подписанного) электронной цифровой подписью (далее - ЭЦП) работника Центра через ШЭП в автоматизированном рабочем месте ШЭП (далее – АРМ ШЭП) (в течении 3-х минут); </w:t>
      </w:r>
    </w:p>
    <w:bookmarkEnd w:id="396"/>
    <w:bookmarkStart w:name="z570" w:id="397"/>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или мотивированного ответа об отказе (в течении 3-х минут);</w:t>
      </w:r>
    </w:p>
    <w:bookmarkEnd w:id="397"/>
    <w:bookmarkStart w:name="z571" w:id="398"/>
    <w:p>
      <w:pPr>
        <w:spacing w:after="0"/>
        <w:ind w:left="0"/>
        <w:jc w:val="both"/>
      </w:pPr>
      <w:r>
        <w:rPr>
          <w:rFonts w:ascii="Times New Roman"/>
          <w:b w:val="false"/>
          <w:i w:val="false"/>
          <w:color w:val="000000"/>
          <w:sz w:val="28"/>
        </w:rPr>
        <w:t xml:space="preserve">
      9) процесс 7 – выдача услугополучателю результата государственной услуги или мотивированного ответа об отказе (в течении 3-х минут); </w:t>
      </w:r>
    </w:p>
    <w:bookmarkEnd w:id="398"/>
    <w:bookmarkStart w:name="z572" w:id="399"/>
    <w:p>
      <w:pPr>
        <w:spacing w:after="0"/>
        <w:ind w:left="0"/>
        <w:jc w:val="both"/>
      </w:pPr>
      <w:r>
        <w:rPr>
          <w:rFonts w:ascii="Times New Roman"/>
          <w:b w:val="false"/>
          <w:i w:val="false"/>
          <w:color w:val="000000"/>
          <w:sz w:val="28"/>
        </w:rPr>
        <w:t>
      9. Содержание каждой процедуры (действия) и их результат, входящие в состав процесса оказания государственной услуги в случае обращения услугополучателя к акиму:</w:t>
      </w:r>
    </w:p>
    <w:bookmarkEnd w:id="399"/>
    <w:bookmarkStart w:name="z573" w:id="400"/>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400"/>
    <w:bookmarkStart w:name="z574" w:id="401"/>
    <w:p>
      <w:pPr>
        <w:spacing w:after="0"/>
        <w:ind w:left="0"/>
        <w:jc w:val="both"/>
      </w:pPr>
      <w:r>
        <w:rPr>
          <w:rFonts w:ascii="Times New Roman"/>
          <w:b w:val="false"/>
          <w:i w:val="false"/>
          <w:color w:val="000000"/>
          <w:sz w:val="28"/>
        </w:rPr>
        <w:t xml:space="preserve">
      В случае предоставления неполного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документы не принимаются;</w:t>
      </w:r>
    </w:p>
    <w:bookmarkEnd w:id="401"/>
    <w:bookmarkStart w:name="z575" w:id="402"/>
    <w:p>
      <w:pPr>
        <w:spacing w:after="0"/>
        <w:ind w:left="0"/>
        <w:jc w:val="both"/>
      </w:pPr>
      <w:r>
        <w:rPr>
          <w:rFonts w:ascii="Times New Roman"/>
          <w:b w:val="false"/>
          <w:i w:val="false"/>
          <w:color w:val="000000"/>
          <w:sz w:val="28"/>
        </w:rPr>
        <w:t>
      2) аким в течении 5 (пяти) минут ознакамливается с входящими документами и направляет документы специалисту аппарата акима для передачи услугодателю;</w:t>
      </w:r>
    </w:p>
    <w:bookmarkEnd w:id="402"/>
    <w:bookmarkStart w:name="z576" w:id="403"/>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403"/>
    <w:bookmarkStart w:name="z577" w:id="404"/>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или мотивированного ответа об отказе, выдает услугополучателю в течении 15 (пятнадцати) минут. </w:t>
      </w:r>
    </w:p>
    <w:bookmarkEnd w:id="404"/>
    <w:bookmarkStart w:name="z578" w:id="405"/>
    <w:p>
      <w:pPr>
        <w:spacing w:after="0"/>
        <w:ind w:left="0"/>
        <w:jc w:val="both"/>
      </w:pPr>
      <w:r>
        <w:rPr>
          <w:rFonts w:ascii="Times New Roman"/>
          <w:b w:val="false"/>
          <w:i w:val="false"/>
          <w:color w:val="000000"/>
          <w:sz w:val="28"/>
        </w:rPr>
        <w:t xml:space="preserve">
      10.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4</w:t>
      </w:r>
      <w:r>
        <w:rPr>
          <w:rFonts w:ascii="Times New Roman"/>
          <w:b w:val="false"/>
          <w:i w:val="false"/>
          <w:color w:val="000000"/>
          <w:sz w:val="28"/>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580" w:id="406"/>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406"/>
    <w:bookmarkStart w:name="z581" w:id="407"/>
    <w:p>
      <w:pPr>
        <w:spacing w:after="0"/>
        <w:ind w:left="0"/>
        <w:jc w:val="left"/>
      </w:pPr>
    </w:p>
    <w:bookmarkEnd w:id="407"/>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14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583" w:id="40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408"/>
    <w:bookmarkStart w:name="z584"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67564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564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587" w:id="411"/>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Центр</w:t>
      </w:r>
    </w:p>
    <w:bookmarkEnd w:id="411"/>
    <w:bookmarkStart w:name="z588" w:id="412"/>
    <w:p>
      <w:pPr>
        <w:spacing w:after="0"/>
        <w:ind w:left="0"/>
        <w:jc w:val="left"/>
      </w:pPr>
    </w:p>
    <w:bookmarkEnd w:id="412"/>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127500"/>
                    </a:xfrm>
                    <a:prstGeom prst="rect">
                      <a:avLst/>
                    </a:prstGeom>
                  </pic:spPr>
                </pic:pic>
              </a:graphicData>
            </a:graphic>
          </wp:inline>
        </w:drawing>
      </w:r>
    </w:p>
    <w:p>
      <w:pPr>
        <w:spacing w:after="0"/>
        <w:ind w:left="0"/>
        <w:jc w:val="left"/>
      </w:pPr>
      <w:r>
        <w:br/>
      </w:r>
    </w:p>
    <w:bookmarkStart w:name="z589" w:id="413"/>
    <w:p>
      <w:pPr>
        <w:spacing w:after="0"/>
        <w:ind w:left="0"/>
        <w:jc w:val="left"/>
      </w:pPr>
      <w:r>
        <w:rPr>
          <w:rFonts w:ascii="Times New Roman"/>
          <w:b/>
          <w:i w:val="false"/>
          <w:color w:val="000000"/>
        </w:rPr>
        <w:t xml:space="preserve"> Таблица. Условные обозначения</w:t>
      </w:r>
    </w:p>
    <w:bookmarkEnd w:id="413"/>
    <w:bookmarkStart w:name="z590" w:id="414"/>
    <w:p>
      <w:pPr>
        <w:spacing w:after="0"/>
        <w:ind w:left="0"/>
        <w:jc w:val="left"/>
      </w:pPr>
    </w:p>
    <w:bookmarkEnd w:id="41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51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592" w:id="415"/>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415"/>
    <w:bookmarkStart w:name="z593" w:id="416"/>
    <w:p>
      <w:pPr>
        <w:spacing w:after="0"/>
        <w:ind w:left="0"/>
        <w:jc w:val="left"/>
      </w:pPr>
    </w:p>
    <w:bookmarkEnd w:id="416"/>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50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595" w:id="417"/>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417"/>
    <w:bookmarkStart w:name="z596"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6642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642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600" w:id="42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усыновления (удочерения), в том числе внесение изменений, дополнений и исправлений в записи актов гражданского состояния"</w:t>
      </w:r>
    </w:p>
    <w:bookmarkEnd w:id="420"/>
    <w:bookmarkStart w:name="z601" w:id="421"/>
    <w:p>
      <w:pPr>
        <w:spacing w:after="0"/>
        <w:ind w:left="0"/>
        <w:jc w:val="left"/>
      </w:pPr>
      <w:r>
        <w:rPr>
          <w:rFonts w:ascii="Times New Roman"/>
          <w:b/>
          <w:i w:val="false"/>
          <w:color w:val="000000"/>
        </w:rPr>
        <w:t xml:space="preserve"> 1. Общие положения</w:t>
      </w:r>
    </w:p>
    <w:bookmarkEnd w:id="421"/>
    <w:bookmarkStart w:name="z602" w:id="422"/>
    <w:p>
      <w:pPr>
        <w:spacing w:after="0"/>
        <w:ind w:left="0"/>
        <w:jc w:val="both"/>
      </w:pPr>
      <w:r>
        <w:rPr>
          <w:rFonts w:ascii="Times New Roman"/>
          <w:b w:val="false"/>
          <w:i w:val="false"/>
          <w:color w:val="000000"/>
          <w:sz w:val="28"/>
        </w:rPr>
        <w:t>
      1.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422"/>
    <w:bookmarkStart w:name="z603" w:id="42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 местный исполнительный орган города Кульсары, акимы поселков, сел и сельских округов (далее - аким).</w:t>
      </w:r>
    </w:p>
    <w:bookmarkEnd w:id="423"/>
    <w:bookmarkStart w:name="z604" w:id="424"/>
    <w:p>
      <w:pPr>
        <w:spacing w:after="0"/>
        <w:ind w:left="0"/>
        <w:jc w:val="both"/>
      </w:pPr>
      <w:r>
        <w:rPr>
          <w:rFonts w:ascii="Times New Roman"/>
          <w:b w:val="false"/>
          <w:i w:val="false"/>
          <w:color w:val="000000"/>
          <w:sz w:val="28"/>
        </w:rPr>
        <w:t>
      2. Форма оказания государственной услуги: бумажная.</w:t>
      </w:r>
    </w:p>
    <w:bookmarkEnd w:id="424"/>
    <w:bookmarkStart w:name="z605" w:id="425"/>
    <w:p>
      <w:pPr>
        <w:spacing w:after="0"/>
        <w:ind w:left="0"/>
        <w:jc w:val="both"/>
      </w:pPr>
      <w:r>
        <w:rPr>
          <w:rFonts w:ascii="Times New Roman"/>
          <w:b w:val="false"/>
          <w:i w:val="false"/>
          <w:color w:val="000000"/>
          <w:sz w:val="28"/>
        </w:rPr>
        <w:t>
      3. Результат оказания государственной услуги: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на бумажном носителе, при предъявлении документа, удостоверяющего личность.</w:t>
      </w:r>
    </w:p>
    <w:bookmarkEnd w:id="425"/>
    <w:bookmarkStart w:name="z606" w:id="426"/>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426"/>
    <w:bookmarkStart w:name="z607" w:id="42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27"/>
    <w:bookmarkStart w:name="z608" w:id="42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428"/>
    <w:bookmarkStart w:name="z609" w:id="42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29"/>
    <w:bookmarkStart w:name="z610" w:id="430"/>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w:t>
      </w:r>
    </w:p>
    <w:bookmarkEnd w:id="430"/>
    <w:bookmarkStart w:name="z611" w:id="431"/>
    <w:p>
      <w:pPr>
        <w:spacing w:after="0"/>
        <w:ind w:left="0"/>
        <w:jc w:val="both"/>
      </w:pPr>
      <w:r>
        <w:rPr>
          <w:rFonts w:ascii="Times New Roman"/>
          <w:b w:val="false"/>
          <w:i w:val="false"/>
          <w:color w:val="000000"/>
          <w:sz w:val="28"/>
        </w:rPr>
        <w:t>
      2) руководство услугодателя в течении 5 (пяти)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431"/>
    <w:bookmarkStart w:name="z612" w:id="432"/>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на регистрацию усыновления (удочерения) в течении 6 (шести) часов, заявление о внесении изменений, дополнений и исправлений в запись акта гражданского состояния 14 (четырнадцать)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и оформляет результат государственной услуги или мотивированный ответ об отказе и передает для подписания руководству услугодателя в течение 15 (пятнадцати) минут;</w:t>
      </w:r>
    </w:p>
    <w:bookmarkEnd w:id="432"/>
    <w:bookmarkStart w:name="z613" w:id="433"/>
    <w:p>
      <w:pPr>
        <w:spacing w:after="0"/>
        <w:ind w:left="0"/>
        <w:jc w:val="both"/>
      </w:pPr>
      <w:r>
        <w:rPr>
          <w:rFonts w:ascii="Times New Roman"/>
          <w:b w:val="false"/>
          <w:i w:val="false"/>
          <w:color w:val="000000"/>
          <w:sz w:val="28"/>
        </w:rPr>
        <w:t xml:space="preserve">
      4) руководство услугодателя в течении 10 (десяти) минут подписывает результат государственной услуги или мотивированный ответ об отказе и направляет специалисту канцелярии услугодателя; </w:t>
      </w:r>
    </w:p>
    <w:bookmarkEnd w:id="433"/>
    <w:bookmarkStart w:name="z614" w:id="434"/>
    <w:p>
      <w:pPr>
        <w:spacing w:after="0"/>
        <w:ind w:left="0"/>
        <w:jc w:val="both"/>
      </w:pPr>
      <w:r>
        <w:rPr>
          <w:rFonts w:ascii="Times New Roman"/>
          <w:b w:val="false"/>
          <w:i w:val="false"/>
          <w:color w:val="000000"/>
          <w:sz w:val="28"/>
        </w:rPr>
        <w:t xml:space="preserve">
      5) специалист канцелярии услугодателя регистрирует результат государственной услуги или мотивированный ответ об отказе и выдает услугополучателю в течении 15 (пятнадцати) минут или передает через курьера акиму. </w:t>
      </w:r>
    </w:p>
    <w:bookmarkEnd w:id="434"/>
    <w:bookmarkStart w:name="z615" w:id="43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35"/>
    <w:bookmarkStart w:name="z616" w:id="436"/>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36"/>
    <w:bookmarkStart w:name="z617" w:id="437"/>
    <w:p>
      <w:pPr>
        <w:spacing w:after="0"/>
        <w:ind w:left="0"/>
        <w:jc w:val="both"/>
      </w:pPr>
      <w:r>
        <w:rPr>
          <w:rFonts w:ascii="Times New Roman"/>
          <w:b w:val="false"/>
          <w:i w:val="false"/>
          <w:color w:val="000000"/>
          <w:sz w:val="28"/>
        </w:rPr>
        <w:t>
      1) специалист канцелярии услугодателя;</w:t>
      </w:r>
    </w:p>
    <w:bookmarkEnd w:id="437"/>
    <w:bookmarkStart w:name="z618" w:id="438"/>
    <w:p>
      <w:pPr>
        <w:spacing w:after="0"/>
        <w:ind w:left="0"/>
        <w:jc w:val="both"/>
      </w:pPr>
      <w:r>
        <w:rPr>
          <w:rFonts w:ascii="Times New Roman"/>
          <w:b w:val="false"/>
          <w:i w:val="false"/>
          <w:color w:val="000000"/>
          <w:sz w:val="28"/>
        </w:rPr>
        <w:t>
      2) руководство услугодателя;</w:t>
      </w:r>
    </w:p>
    <w:bookmarkEnd w:id="438"/>
    <w:bookmarkStart w:name="z619" w:id="439"/>
    <w:p>
      <w:pPr>
        <w:spacing w:after="0"/>
        <w:ind w:left="0"/>
        <w:jc w:val="both"/>
      </w:pPr>
      <w:r>
        <w:rPr>
          <w:rFonts w:ascii="Times New Roman"/>
          <w:b w:val="false"/>
          <w:i w:val="false"/>
          <w:color w:val="000000"/>
          <w:sz w:val="28"/>
        </w:rPr>
        <w:t>
      3) ответственный исполнитель услугодателя.</w:t>
      </w:r>
    </w:p>
    <w:bookmarkEnd w:id="439"/>
    <w:bookmarkStart w:name="z620" w:id="440"/>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440"/>
    <w:bookmarkStart w:name="z770" w:id="441"/>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41"/>
    <w:bookmarkStart w:name="z771" w:id="442"/>
    <w:p>
      <w:pPr>
        <w:spacing w:after="0"/>
        <w:ind w:left="0"/>
        <w:jc w:val="both"/>
      </w:pPr>
      <w:r>
        <w:rPr>
          <w:rFonts w:ascii="Times New Roman"/>
          <w:b w:val="false"/>
          <w:i w:val="false"/>
          <w:color w:val="ff0000"/>
          <w:sz w:val="28"/>
        </w:rPr>
        <w:t xml:space="preserve">
      Сноска. Заголовок раздела 4 – в редакции постановления акимата Атырауской области от 01.08.2016 № </w:t>
      </w:r>
      <w:r>
        <w:rPr>
          <w:rFonts w:ascii="Times New Roman"/>
          <w:b w:val="false"/>
          <w:i w:val="false"/>
          <w:color w:val="ff0000"/>
          <w:sz w:val="28"/>
        </w:rPr>
        <w:t>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442"/>
    <w:bookmarkStart w:name="z622" w:id="443"/>
    <w:p>
      <w:pPr>
        <w:spacing w:after="0"/>
        <w:ind w:left="0"/>
        <w:jc w:val="both"/>
      </w:pPr>
      <w:r>
        <w:rPr>
          <w:rFonts w:ascii="Times New Roman"/>
          <w:b w:val="false"/>
          <w:i w:val="false"/>
          <w:color w:val="000000"/>
          <w:sz w:val="28"/>
        </w:rPr>
        <w:t>
      8.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443"/>
    <w:bookmarkStart w:name="z623" w:id="444"/>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444"/>
    <w:bookmarkStart w:name="z624" w:id="445"/>
    <w:p>
      <w:pPr>
        <w:spacing w:after="0"/>
        <w:ind w:left="0"/>
        <w:jc w:val="both"/>
      </w:pPr>
      <w:r>
        <w:rPr>
          <w:rFonts w:ascii="Times New Roman"/>
          <w:b w:val="false"/>
          <w:i w:val="false"/>
          <w:color w:val="000000"/>
          <w:sz w:val="28"/>
        </w:rPr>
        <w:t xml:space="preserve">
      В случае предоставления неполного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документы не принимаются;</w:t>
      </w:r>
    </w:p>
    <w:bookmarkEnd w:id="445"/>
    <w:bookmarkStart w:name="z625" w:id="446"/>
    <w:p>
      <w:pPr>
        <w:spacing w:after="0"/>
        <w:ind w:left="0"/>
        <w:jc w:val="both"/>
      </w:pPr>
      <w:r>
        <w:rPr>
          <w:rFonts w:ascii="Times New Roman"/>
          <w:b w:val="false"/>
          <w:i w:val="false"/>
          <w:color w:val="000000"/>
          <w:sz w:val="28"/>
        </w:rPr>
        <w:t>
      2) аким в течении 5 (пяти) минут ознакамливается с входящими документами и направляет документы специалисту аппарата акима для передачи услугодателю;</w:t>
      </w:r>
    </w:p>
    <w:bookmarkEnd w:id="446"/>
    <w:bookmarkStart w:name="z626" w:id="447"/>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447"/>
    <w:bookmarkStart w:name="z627" w:id="448"/>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выдает услугополучателю в течении 15 (пятнадцати) минут. </w:t>
      </w:r>
    </w:p>
    <w:bookmarkEnd w:id="448"/>
    <w:bookmarkStart w:name="z628" w:id="449"/>
    <w:p>
      <w:pPr>
        <w:spacing w:after="0"/>
        <w:ind w:left="0"/>
        <w:jc w:val="both"/>
      </w:pPr>
      <w:r>
        <w:rPr>
          <w:rFonts w:ascii="Times New Roman"/>
          <w:b w:val="false"/>
          <w:i w:val="false"/>
          <w:color w:val="000000"/>
          <w:sz w:val="28"/>
        </w:rPr>
        <w:t xml:space="preserve">
      9.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3</w:t>
      </w:r>
      <w:r>
        <w:rPr>
          <w:rFonts w:ascii="Times New Roman"/>
          <w:b w:val="false"/>
          <w:i w:val="false"/>
          <w:color w:val="000000"/>
          <w:sz w:val="28"/>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630" w:id="450"/>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450"/>
    <w:bookmarkStart w:name="z631" w:id="451"/>
    <w:p>
      <w:pPr>
        <w:spacing w:after="0"/>
        <w:ind w:left="0"/>
        <w:jc w:val="left"/>
      </w:pPr>
    </w:p>
    <w:bookmarkEnd w:id="451"/>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633" w:id="45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452"/>
    <w:bookmarkStart w:name="z634"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65786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786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637" w:id="455"/>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455"/>
    <w:bookmarkStart w:name="z638" w:id="456"/>
    <w:p>
      <w:pPr>
        <w:spacing w:after="0"/>
        <w:ind w:left="0"/>
        <w:jc w:val="left"/>
      </w:pPr>
    </w:p>
    <w:bookmarkEnd w:id="456"/>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36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640" w:id="457"/>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457"/>
    <w:bookmarkStart w:name="z641"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459"/>
    <w:p>
      <w:pPr>
        <w:spacing w:after="0"/>
        <w:ind w:left="0"/>
        <w:jc w:val="both"/>
      </w:pPr>
      <w:r>
        <w:rPr>
          <w:rFonts w:ascii="Times New Roman"/>
          <w:b w:val="false"/>
          <w:i w:val="false"/>
          <w:color w:val="000000"/>
          <w:sz w:val="28"/>
        </w:rPr>
        <w:t xml:space="preserve">
      </w:t>
      </w:r>
    </w:p>
    <w:bookmarkEnd w:id="459"/>
    <w:p>
      <w:pPr>
        <w:spacing w:after="0"/>
        <w:ind w:left="0"/>
        <w:jc w:val="both"/>
      </w:pPr>
      <w:r>
        <w:drawing>
          <wp:inline distT="0" distB="0" distL="0" distR="0">
            <wp:extent cx="6921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921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72" w:id="46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расторжения брака (супружества), в том числе внесение изменений, дополнений и исправлений в записи актов гражданского состояния"</w:t>
      </w:r>
    </w:p>
    <w:bookmarkEnd w:id="460"/>
    <w:bookmarkStart w:name="z646" w:id="461"/>
    <w:p>
      <w:pPr>
        <w:spacing w:after="0"/>
        <w:ind w:left="0"/>
        <w:jc w:val="left"/>
      </w:pPr>
      <w:r>
        <w:rPr>
          <w:rFonts w:ascii="Times New Roman"/>
          <w:b/>
          <w:i w:val="false"/>
          <w:color w:val="000000"/>
        </w:rPr>
        <w:t xml:space="preserve"> 1. Общие положения</w:t>
      </w:r>
    </w:p>
    <w:bookmarkEnd w:id="461"/>
    <w:bookmarkStart w:name="z647" w:id="462"/>
    <w:p>
      <w:pPr>
        <w:spacing w:after="0"/>
        <w:ind w:left="0"/>
        <w:jc w:val="both"/>
      </w:pPr>
      <w:r>
        <w:rPr>
          <w:rFonts w:ascii="Times New Roman"/>
          <w:b w:val="false"/>
          <w:i w:val="false"/>
          <w:color w:val="000000"/>
          <w:sz w:val="28"/>
        </w:rPr>
        <w:t>
      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462"/>
    <w:bookmarkStart w:name="z648" w:id="46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463"/>
    <w:bookmarkStart w:name="z649" w:id="464"/>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464"/>
    <w:bookmarkStart w:name="z650" w:id="465"/>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465"/>
    <w:bookmarkStart w:name="z774" w:id="466"/>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66"/>
    <w:bookmarkStart w:name="z652" w:id="467"/>
    <w:p>
      <w:pPr>
        <w:spacing w:after="0"/>
        <w:ind w:left="0"/>
        <w:jc w:val="both"/>
      </w:pPr>
      <w:r>
        <w:rPr>
          <w:rFonts w:ascii="Times New Roman"/>
          <w:b w:val="false"/>
          <w:i w:val="false"/>
          <w:color w:val="000000"/>
          <w:sz w:val="28"/>
        </w:rPr>
        <w:t>
      2. Форма оказания государственной услуги: электронная / бумажная.</w:t>
      </w:r>
    </w:p>
    <w:bookmarkEnd w:id="467"/>
    <w:bookmarkStart w:name="z653" w:id="468"/>
    <w:p>
      <w:pPr>
        <w:spacing w:after="0"/>
        <w:ind w:left="0"/>
        <w:jc w:val="both"/>
      </w:pPr>
      <w:r>
        <w:rPr>
          <w:rFonts w:ascii="Times New Roman"/>
          <w:b w:val="false"/>
          <w:i w:val="false"/>
          <w:color w:val="000000"/>
          <w:sz w:val="28"/>
        </w:rPr>
        <w:t>
      3. Результат оказания государственной услуги:</w:t>
      </w:r>
    </w:p>
    <w:bookmarkEnd w:id="468"/>
    <w:bookmarkStart w:name="z654" w:id="469"/>
    <w:p>
      <w:pPr>
        <w:spacing w:after="0"/>
        <w:ind w:left="0"/>
        <w:jc w:val="both"/>
      </w:pPr>
      <w:r>
        <w:rPr>
          <w:rFonts w:ascii="Times New Roman"/>
          <w:b w:val="false"/>
          <w:i w:val="false"/>
          <w:color w:val="000000"/>
          <w:sz w:val="28"/>
        </w:rPr>
        <w:t xml:space="preserve">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469"/>
    <w:bookmarkStart w:name="z655" w:id="470"/>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470"/>
    <w:bookmarkStart w:name="z656" w:id="47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71"/>
    <w:bookmarkStart w:name="z657" w:id="47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72"/>
    <w:bookmarkStart w:name="z658" w:id="47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либо </w:t>
      </w:r>
      <w:r>
        <w:rPr>
          <w:rFonts w:ascii="Times New Roman"/>
          <w:b w:val="false"/>
          <w:i w:val="false"/>
          <w:color w:val="000000"/>
          <w:sz w:val="28"/>
        </w:rPr>
        <w:t>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к Стандарту.</w:t>
      </w:r>
    </w:p>
    <w:bookmarkEnd w:id="473"/>
    <w:bookmarkStart w:name="z659" w:id="47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74"/>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отказывает в приеме заявления;</w:t>
      </w:r>
    </w:p>
    <w:bookmarkStart w:name="z661" w:id="475"/>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475"/>
    <w:p>
      <w:pPr>
        <w:spacing w:after="0"/>
        <w:ind w:left="0"/>
        <w:jc w:val="both"/>
      </w:pPr>
      <w:r>
        <w:rPr>
          <w:rFonts w:ascii="Times New Roman"/>
          <w:b w:val="false"/>
          <w:i w:val="false"/>
          <w:color w:val="000000"/>
          <w:sz w:val="28"/>
        </w:rPr>
        <w:t>
      3) ответственный исполнитель услугодателя рассматривает документы на регистрацию расторжения брака (супружества) на основании вступившего в законную силу решения суда, о расторжении брака в течение 2 (двух) рабочих дней,</w:t>
      </w:r>
    </w:p>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w:t>
      </w:r>
    </w:p>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пункте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руководству услугодателя;</w:t>
      </w:r>
    </w:p>
    <w:bookmarkStart w:name="z668" w:id="476"/>
    <w:p>
      <w:pPr>
        <w:spacing w:after="0"/>
        <w:ind w:left="0"/>
        <w:jc w:val="both"/>
      </w:pPr>
      <w:r>
        <w:rPr>
          <w:rFonts w:ascii="Times New Roman"/>
          <w:b w:val="false"/>
          <w:i w:val="false"/>
          <w:color w:val="000000"/>
          <w:sz w:val="28"/>
        </w:rPr>
        <w:t>
      4) руководство услугодателя в течении 15 (пятнадцати) минут подписывает результат государственной услуги и направляет специалисту канцелярии услугодателя;</w:t>
      </w:r>
    </w:p>
    <w:bookmarkEnd w:id="476"/>
    <w:bookmarkStart w:name="z669" w:id="477"/>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15 (пятнадцати) минут.</w:t>
      </w:r>
    </w:p>
    <w:bookmarkEnd w:id="477"/>
    <w:bookmarkStart w:name="z670" w:id="47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78"/>
    <w:bookmarkStart w:name="z671" w:id="479"/>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79"/>
    <w:bookmarkStart w:name="z672" w:id="480"/>
    <w:p>
      <w:pPr>
        <w:spacing w:after="0"/>
        <w:ind w:left="0"/>
        <w:jc w:val="both"/>
      </w:pPr>
      <w:r>
        <w:rPr>
          <w:rFonts w:ascii="Times New Roman"/>
          <w:b w:val="false"/>
          <w:i w:val="false"/>
          <w:color w:val="000000"/>
          <w:sz w:val="28"/>
        </w:rPr>
        <w:t>
      1) специалист канцелярии услугодателя;</w:t>
      </w:r>
    </w:p>
    <w:bookmarkEnd w:id="480"/>
    <w:bookmarkStart w:name="z673" w:id="481"/>
    <w:p>
      <w:pPr>
        <w:spacing w:after="0"/>
        <w:ind w:left="0"/>
        <w:jc w:val="both"/>
      </w:pPr>
      <w:r>
        <w:rPr>
          <w:rFonts w:ascii="Times New Roman"/>
          <w:b w:val="false"/>
          <w:i w:val="false"/>
          <w:color w:val="000000"/>
          <w:sz w:val="28"/>
        </w:rPr>
        <w:t>
      2) руководство услугодателя;</w:t>
      </w:r>
    </w:p>
    <w:bookmarkEnd w:id="481"/>
    <w:bookmarkStart w:name="z674" w:id="482"/>
    <w:p>
      <w:pPr>
        <w:spacing w:after="0"/>
        <w:ind w:left="0"/>
        <w:jc w:val="both"/>
      </w:pPr>
      <w:r>
        <w:rPr>
          <w:rFonts w:ascii="Times New Roman"/>
          <w:b w:val="false"/>
          <w:i w:val="false"/>
          <w:color w:val="000000"/>
          <w:sz w:val="28"/>
        </w:rPr>
        <w:t>
      3) ответственный исполнитель услугодателя.</w:t>
      </w:r>
    </w:p>
    <w:bookmarkEnd w:id="482"/>
    <w:bookmarkStart w:name="z675" w:id="483"/>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w:t>
      </w:r>
      <w:r>
        <w:rPr>
          <w:rFonts w:ascii="Times New Roman"/>
          <w:b w:val="false"/>
          <w:i w:val="false"/>
          <w:color w:val="000000"/>
          <w:sz w:val="28"/>
        </w:rPr>
        <w:t>приложении 1</w:t>
      </w:r>
      <w:r>
        <w:rPr>
          <w:rFonts w:ascii="Times New Roman"/>
          <w:b w:val="false"/>
          <w:i w:val="false"/>
          <w:color w:val="000000"/>
          <w:sz w:val="28"/>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483"/>
    <w:bookmarkStart w:name="z776" w:id="48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84"/>
    <w:bookmarkStart w:name="z677" w:id="485"/>
    <w:p>
      <w:pPr>
        <w:spacing w:after="0"/>
        <w:ind w:left="0"/>
        <w:jc w:val="both"/>
      </w:pPr>
      <w:r>
        <w:rPr>
          <w:rFonts w:ascii="Times New Roman"/>
          <w:b w:val="false"/>
          <w:i w:val="false"/>
          <w:color w:val="000000"/>
          <w:sz w:val="28"/>
        </w:rPr>
        <w:t xml:space="preserve">
      8. Описание порядка обращений в Центр с указанием длительности каждой процедуры (действия) (диаграмма № 1 функционального взаимодействия при оказании государственной услуги через Центр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485"/>
    <w:bookmarkStart w:name="z678" w:id="486"/>
    <w:p>
      <w:pPr>
        <w:spacing w:after="0"/>
        <w:ind w:left="0"/>
        <w:jc w:val="both"/>
      </w:pPr>
      <w:r>
        <w:rPr>
          <w:rFonts w:ascii="Times New Roman"/>
          <w:b w:val="false"/>
          <w:i w:val="false"/>
          <w:color w:val="000000"/>
          <w:sz w:val="28"/>
        </w:rPr>
        <w:t>
      1) услугополучатель подает необходимые документы работнику Государственной корпорации в порядке "электронной" очереди.</w:t>
      </w:r>
    </w:p>
    <w:bookmarkEnd w:id="486"/>
    <w:bookmarkStart w:name="z680" w:id="487"/>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487"/>
    <w:bookmarkStart w:name="z681" w:id="488"/>
    <w:p>
      <w:pPr>
        <w:spacing w:after="0"/>
        <w:ind w:left="0"/>
        <w:jc w:val="both"/>
      </w:pPr>
      <w:r>
        <w:rPr>
          <w:rFonts w:ascii="Times New Roman"/>
          <w:b w:val="false"/>
          <w:i w:val="false"/>
          <w:color w:val="000000"/>
          <w:sz w:val="28"/>
        </w:rPr>
        <w:t>
      2) процесс 1 – ввод работником Государственной корпорации в Автоматизированное рабочее место Интегрированной информационной системы Государственной корпорации (далее – АРМ ИИС Государственной корпорации) логина и пароля (процесс авторизации) для оказания государственной услуги (в течении 3-х минут);</w:t>
      </w:r>
    </w:p>
    <w:bookmarkEnd w:id="488"/>
    <w:bookmarkStart w:name="z682" w:id="489"/>
    <w:p>
      <w:pPr>
        <w:spacing w:after="0"/>
        <w:ind w:left="0"/>
        <w:jc w:val="both"/>
      </w:pPr>
      <w:r>
        <w:rPr>
          <w:rFonts w:ascii="Times New Roman"/>
          <w:b w:val="false"/>
          <w:i w:val="false"/>
          <w:color w:val="000000"/>
          <w:sz w:val="28"/>
        </w:rPr>
        <w:t>
      3) процесс 2 – выбор работником Государственной корпорации и вывод на экран формы запроса для оказания государственной услуги и ввод работником Центра данных услугополучателя, а также данных по доверенности представителя услугополучателя (в течении 4-х минут);</w:t>
      </w:r>
    </w:p>
    <w:bookmarkEnd w:id="489"/>
    <w:bookmarkStart w:name="z683" w:id="490"/>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490"/>
    <w:bookmarkStart w:name="z684" w:id="491"/>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491"/>
    <w:bookmarkStart w:name="z685" w:id="492"/>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492"/>
    <w:bookmarkStart w:name="z686" w:id="493"/>
    <w:p>
      <w:pPr>
        <w:spacing w:after="0"/>
        <w:ind w:left="0"/>
        <w:jc w:val="both"/>
      </w:pPr>
      <w:r>
        <w:rPr>
          <w:rFonts w:ascii="Times New Roman"/>
          <w:b w:val="false"/>
          <w:i w:val="false"/>
          <w:color w:val="000000"/>
          <w:sz w:val="28"/>
        </w:rPr>
        <w:t xml:space="preserve">
      7) процесс 5 - направление услугодателю электронного документа (запроса услугополучателя), удостоверенного (подписанного) ЭЦП работника Центра через ШЭП в автоматизированном рабочем месте ШЭП (далее – АРМ ШЭП) (в течении 3-х минут); </w:t>
      </w:r>
    </w:p>
    <w:bookmarkEnd w:id="493"/>
    <w:bookmarkStart w:name="z687" w:id="494"/>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или мотивированного ответа об отказе (в течении 3-х минут);</w:t>
      </w:r>
    </w:p>
    <w:bookmarkEnd w:id="494"/>
    <w:bookmarkStart w:name="z688" w:id="495"/>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или мотивированного ответа об отказе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495"/>
    <w:bookmarkStart w:name="z689" w:id="496"/>
    <w:p>
      <w:pPr>
        <w:spacing w:after="0"/>
        <w:ind w:left="0"/>
        <w:jc w:val="both"/>
      </w:pPr>
      <w:r>
        <w:rPr>
          <w:rFonts w:ascii="Times New Roman"/>
          <w:b w:val="false"/>
          <w:i w:val="false"/>
          <w:color w:val="000000"/>
          <w:sz w:val="28"/>
        </w:rPr>
        <w:t xml:space="preserve">
      9. Описание порядка обращения и последовательности процедур (действий) (диаграмма № 2 функционального взаимодействия при оказании государственной услуги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при оказании государственной услуги через портал:</w:t>
      </w:r>
    </w:p>
    <w:bookmarkEnd w:id="496"/>
    <w:bookmarkStart w:name="z690" w:id="497"/>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497"/>
    <w:bookmarkStart w:name="z691" w:id="498"/>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498"/>
    <w:bookmarkStart w:name="z692" w:id="49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499"/>
    <w:bookmarkStart w:name="z693" w:id="500"/>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500"/>
    <w:bookmarkStart w:name="z694" w:id="501"/>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ЭЦП для удостоверения (подписания) запроса; </w:t>
      </w:r>
    </w:p>
    <w:bookmarkEnd w:id="501"/>
    <w:bookmarkStart w:name="z695" w:id="502"/>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 указанного в запросе, с ИИН указанным в регистрационном свидетельстве ЭЦП);</w:t>
      </w:r>
    </w:p>
    <w:bookmarkEnd w:id="502"/>
    <w:bookmarkStart w:name="z696" w:id="503"/>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503"/>
    <w:bookmarkStart w:name="z697" w:id="504"/>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ШЭП в информационную систему "Е-собес" (далее - ИС "Е-собес") для обработки запроса услугодателем;</w:t>
      </w:r>
    </w:p>
    <w:bookmarkEnd w:id="504"/>
    <w:bookmarkStart w:name="z698" w:id="505"/>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и основаниям для оказания государственной услуги;</w:t>
      </w:r>
    </w:p>
    <w:bookmarkEnd w:id="505"/>
    <w:bookmarkStart w:name="z699" w:id="506"/>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ошибками в документах услугополучателя;</w:t>
      </w:r>
    </w:p>
    <w:bookmarkEnd w:id="506"/>
    <w:bookmarkStart w:name="z700" w:id="507"/>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(уведомления в форме электронного документа), сформированного порталом.</w:t>
      </w:r>
    </w:p>
    <w:bookmarkEnd w:id="507"/>
    <w:bookmarkStart w:name="z701" w:id="508"/>
    <w:p>
      <w:pPr>
        <w:spacing w:after="0"/>
        <w:ind w:left="0"/>
        <w:jc w:val="both"/>
      </w:pPr>
      <w:r>
        <w:rPr>
          <w:rFonts w:ascii="Times New Roman"/>
          <w:b w:val="false"/>
          <w:i w:val="false"/>
          <w:color w:val="000000"/>
          <w:sz w:val="28"/>
        </w:rPr>
        <w:t>
      10.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508"/>
    <w:bookmarkStart w:name="z702" w:id="509"/>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509"/>
    <w:bookmarkStart w:name="z703" w:id="510"/>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отказывает в приеме заявления;</w:t>
      </w:r>
    </w:p>
    <w:bookmarkEnd w:id="510"/>
    <w:bookmarkStart w:name="z705" w:id="511"/>
    <w:p>
      <w:pPr>
        <w:spacing w:after="0"/>
        <w:ind w:left="0"/>
        <w:jc w:val="both"/>
      </w:pPr>
      <w:r>
        <w:rPr>
          <w:rFonts w:ascii="Times New Roman"/>
          <w:b w:val="false"/>
          <w:i w:val="false"/>
          <w:color w:val="000000"/>
          <w:sz w:val="28"/>
        </w:rPr>
        <w:t xml:space="preserve">
      2) аким в течении 20 (двадцати) минут ознакамливается с входящими документами и направляет документы специалисту аппарата акима для передачи услугодателю; </w:t>
      </w:r>
    </w:p>
    <w:bookmarkEnd w:id="511"/>
    <w:bookmarkStart w:name="z706" w:id="512"/>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512"/>
    <w:bookmarkStart w:name="z707" w:id="513"/>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или мотивированного ответа об отказе, выдает услугополучателю в течении 15 (пятнадцати) минут. </w:t>
      </w:r>
    </w:p>
    <w:bookmarkEnd w:id="513"/>
    <w:bookmarkStart w:name="z708" w:id="514"/>
    <w:p>
      <w:pPr>
        <w:spacing w:after="0"/>
        <w:ind w:left="0"/>
        <w:jc w:val="both"/>
      </w:pPr>
      <w:r>
        <w:rPr>
          <w:rFonts w:ascii="Times New Roman"/>
          <w:b w:val="false"/>
          <w:i w:val="false"/>
          <w:color w:val="000000"/>
          <w:sz w:val="28"/>
        </w:rPr>
        <w:t xml:space="preserve">
      11. Описание последовательности процедур (действий) по оказанию государственной услуги при обращении услугополучателя к акиму приведены в </w:t>
      </w:r>
      <w:r>
        <w:rPr>
          <w:rFonts w:ascii="Times New Roman"/>
          <w:b w:val="false"/>
          <w:i w:val="false"/>
          <w:color w:val="000000"/>
          <w:sz w:val="28"/>
        </w:rPr>
        <w:t>приложении 4</w:t>
      </w:r>
      <w:r>
        <w:rPr>
          <w:rFonts w:ascii="Times New Roman"/>
          <w:b w:val="false"/>
          <w:i w:val="false"/>
          <w:color w:val="000000"/>
          <w:sz w:val="28"/>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Регламенту.</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710" w:id="515"/>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515"/>
    <w:bookmarkStart w:name="z711" w:id="516"/>
    <w:p>
      <w:pPr>
        <w:spacing w:after="0"/>
        <w:ind w:left="0"/>
        <w:jc w:val="left"/>
      </w:pPr>
    </w:p>
    <w:bookmarkEnd w:id="516"/>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29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713" w:id="517"/>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517"/>
    <w:bookmarkStart w:name="z714" w:id="518"/>
    <w:p>
      <w:pPr>
        <w:spacing w:after="0"/>
        <w:ind w:left="0"/>
        <w:jc w:val="left"/>
      </w:pPr>
    </w:p>
    <w:bookmarkEnd w:id="518"/>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648700"/>
                    </a:xfrm>
                    <a:prstGeom prst="rect">
                      <a:avLst/>
                    </a:prstGeom>
                  </pic:spPr>
                </pic:pic>
              </a:graphicData>
            </a:graphic>
          </wp:inline>
        </w:drawing>
      </w:r>
    </w:p>
    <w:p>
      <w:pPr>
        <w:spacing w:after="0"/>
        <w:ind w:left="0"/>
        <w:jc w:val="left"/>
      </w:pPr>
      <w:r>
        <w:br/>
      </w:r>
    </w:p>
    <w:bookmarkStart w:name="z715" w:id="519"/>
    <w:p>
      <w:pPr>
        <w:spacing w:after="0"/>
        <w:ind w:left="0"/>
        <w:jc w:val="left"/>
      </w:pPr>
    </w:p>
    <w:bookmarkEnd w:id="519"/>
    <w:p>
      <w:pPr>
        <w:spacing w:after="0"/>
        <w:ind w:left="0"/>
        <w:jc w:val="both"/>
      </w:pPr>
      <w:r>
        <w:drawing>
          <wp:inline distT="0" distB="0" distL="0" distR="0">
            <wp:extent cx="6667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667500" cy="241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717" w:id="520"/>
    <w:p>
      <w:pPr>
        <w:spacing w:after="0"/>
        <w:ind w:left="0"/>
        <w:jc w:val="left"/>
      </w:pPr>
      <w:r>
        <w:rPr>
          <w:rFonts w:ascii="Times New Roman"/>
          <w:b/>
          <w:i w:val="false"/>
          <w:color w:val="000000"/>
        </w:rPr>
        <w:t xml:space="preserve"> Диаграмма №1 функционального взаимодействия при оказании государственной услуги через Государственную корпорацию</w:t>
      </w:r>
    </w:p>
    <w:bookmarkEnd w:id="520"/>
    <w:bookmarkStart w:name="z718" w:id="521"/>
    <w:p>
      <w:pPr>
        <w:spacing w:after="0"/>
        <w:ind w:left="0"/>
        <w:jc w:val="left"/>
      </w:pPr>
    </w:p>
    <w:bookmarkEnd w:id="52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229100"/>
                    </a:xfrm>
                    <a:prstGeom prst="rect">
                      <a:avLst/>
                    </a:prstGeom>
                  </pic:spPr>
                </pic:pic>
              </a:graphicData>
            </a:graphic>
          </wp:inline>
        </w:drawing>
      </w:r>
    </w:p>
    <w:p>
      <w:pPr>
        <w:spacing w:after="0"/>
        <w:ind w:left="0"/>
        <w:jc w:val="left"/>
      </w:pPr>
      <w:r>
        <w:br/>
      </w:r>
    </w:p>
    <w:bookmarkStart w:name="z719" w:id="522"/>
    <w:p>
      <w:pPr>
        <w:spacing w:after="0"/>
        <w:ind w:left="0"/>
        <w:jc w:val="left"/>
      </w:pPr>
      <w:r>
        <w:rPr>
          <w:rFonts w:ascii="Times New Roman"/>
          <w:b/>
          <w:i w:val="false"/>
          <w:color w:val="000000"/>
        </w:rPr>
        <w:t xml:space="preserve"> Диаграмма № 2 функционального взаимодействия при оказании государственной услуги через портал</w:t>
      </w:r>
    </w:p>
    <w:bookmarkEnd w:id="522"/>
    <w:bookmarkStart w:name="z720"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 w:id="524"/>
    <w:p>
      <w:pPr>
        <w:spacing w:after="0"/>
        <w:ind w:left="0"/>
        <w:jc w:val="left"/>
      </w:pPr>
      <w:r>
        <w:rPr>
          <w:rFonts w:ascii="Times New Roman"/>
          <w:b/>
          <w:i w:val="false"/>
          <w:color w:val="000000"/>
        </w:rPr>
        <w:t xml:space="preserve"> Таблица. Условные обозначения</w:t>
      </w:r>
    </w:p>
    <w:bookmarkEnd w:id="524"/>
    <w:bookmarkStart w:name="z722" w:id="525"/>
    <w:p>
      <w:pPr>
        <w:spacing w:after="0"/>
        <w:ind w:left="0"/>
        <w:jc w:val="left"/>
      </w:pPr>
    </w:p>
    <w:bookmarkEnd w:id="525"/>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46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724" w:id="526"/>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526"/>
    <w:bookmarkStart w:name="z725" w:id="527"/>
    <w:p>
      <w:pPr>
        <w:spacing w:after="0"/>
        <w:ind w:left="0"/>
        <w:jc w:val="left"/>
      </w:pPr>
    </w:p>
    <w:bookmarkEnd w:id="527"/>
    <w:p>
      <w:pPr>
        <w:spacing w:after="0"/>
        <w:ind w:left="0"/>
        <w:jc w:val="both"/>
      </w:pPr>
      <w:r>
        <w:drawing>
          <wp:inline distT="0" distB="0" distL="0" distR="0">
            <wp:extent cx="72517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251700" cy="608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727" w:id="52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528"/>
    <w:bookmarkStart w:name="z728" w:id="529"/>
    <w:p>
      <w:pPr>
        <w:spacing w:after="0"/>
        <w:ind w:left="0"/>
        <w:jc w:val="left"/>
      </w:pPr>
    </w:p>
    <w:bookmarkEnd w:id="529"/>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729" w:id="530"/>
    <w:p>
      <w:pPr>
        <w:spacing w:after="0"/>
        <w:ind w:left="0"/>
        <w:jc w:val="left"/>
      </w:pPr>
    </w:p>
    <w:bookmarkEnd w:id="530"/>
    <w:p>
      <w:pPr>
        <w:spacing w:after="0"/>
        <w:ind w:left="0"/>
        <w:jc w:val="both"/>
      </w:pPr>
      <w:r>
        <w:drawing>
          <wp:inline distT="0" distB="0" distL="0" distR="0">
            <wp:extent cx="6870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870700" cy="232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79" w:id="53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"Аннулирование записей актов гражданского состояния"</w:t>
      </w:r>
    </w:p>
    <w:bookmarkEnd w:id="531"/>
    <w:bookmarkStart w:name="z780" w:id="532"/>
    <w:p>
      <w:pPr>
        <w:spacing w:after="0"/>
        <w:ind w:left="0"/>
        <w:jc w:val="left"/>
      </w:pPr>
      <w:r>
        <w:rPr>
          <w:rFonts w:ascii="Times New Roman"/>
          <w:b/>
          <w:i w:val="false"/>
          <w:color w:val="000000"/>
        </w:rPr>
        <w:t xml:space="preserve"> 1. Общие положения</w:t>
      </w:r>
    </w:p>
    <w:bookmarkEnd w:id="532"/>
    <w:bookmarkStart w:name="z781" w:id="533"/>
    <w:p>
      <w:pPr>
        <w:spacing w:after="0"/>
        <w:ind w:left="0"/>
        <w:jc w:val="both"/>
      </w:pPr>
      <w:r>
        <w:rPr>
          <w:rFonts w:ascii="Times New Roman"/>
          <w:b w:val="false"/>
          <w:i w:val="false"/>
          <w:color w:val="000000"/>
          <w:sz w:val="28"/>
        </w:rPr>
        <w:t>
      1. Государственная услуга "Аннулирование записей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(далее - услугодатель).</w:t>
      </w:r>
    </w:p>
    <w:bookmarkEnd w:id="533"/>
    <w:bookmarkStart w:name="z782" w:id="53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 услугодателя, местный исполнительный орган города Кульсары, акимы поселков, сел и сельских округов (далее – аким).</w:t>
      </w:r>
    </w:p>
    <w:bookmarkEnd w:id="534"/>
    <w:bookmarkStart w:name="z783" w:id="535"/>
    <w:p>
      <w:pPr>
        <w:spacing w:after="0"/>
        <w:ind w:left="0"/>
        <w:jc w:val="both"/>
      </w:pPr>
      <w:r>
        <w:rPr>
          <w:rFonts w:ascii="Times New Roman"/>
          <w:b w:val="false"/>
          <w:i w:val="false"/>
          <w:color w:val="000000"/>
          <w:sz w:val="28"/>
        </w:rPr>
        <w:t>
      2. Форма оказания государственной услуги: бумажная.</w:t>
      </w:r>
    </w:p>
    <w:bookmarkEnd w:id="535"/>
    <w:bookmarkStart w:name="z784" w:id="536"/>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536"/>
    <w:bookmarkStart w:name="z785" w:id="537"/>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537"/>
    <w:bookmarkStart w:name="z786" w:id="538"/>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538"/>
    <w:bookmarkStart w:name="z787" w:id="539"/>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539"/>
    <w:bookmarkStart w:name="z788" w:id="540"/>
    <w:p>
      <w:pPr>
        <w:spacing w:after="0"/>
        <w:ind w:left="0"/>
        <w:jc w:val="both"/>
      </w:pPr>
      <w:r>
        <w:rPr>
          <w:rFonts w:ascii="Times New Roman"/>
          <w:b w:val="false"/>
          <w:i w:val="false"/>
          <w:color w:val="000000"/>
          <w:sz w:val="28"/>
        </w:rPr>
        <w:t>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540"/>
    <w:bookmarkStart w:name="z789" w:id="54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541"/>
    <w:bookmarkStart w:name="z790" w:id="54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42"/>
    <w:bookmarkStart w:name="z791" w:id="54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 xml:space="preserve"> </w:t>
      </w:r>
      <w:r>
        <w:rPr>
          <w:rFonts w:ascii="Times New Roman"/>
          <w:b w:val="false"/>
          <w:i w:val="false"/>
          <w:color w:val="000000"/>
          <w:sz w:val="28"/>
        </w:rPr>
        <w:t>приложению 1 или 2 к Стандарту.</w:t>
      </w:r>
    </w:p>
    <w:bookmarkEnd w:id="543"/>
    <w:bookmarkStart w:name="z792" w:id="54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544"/>
    <w:bookmarkStart w:name="z793" w:id="545"/>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руководителю услугодателя.</w:t>
      </w:r>
    </w:p>
    <w:bookmarkEnd w:id="545"/>
    <w:bookmarkStart w:name="z794" w:id="546"/>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546"/>
    <w:bookmarkStart w:name="z795" w:id="547"/>
    <w:p>
      <w:pPr>
        <w:spacing w:after="0"/>
        <w:ind w:left="0"/>
        <w:jc w:val="both"/>
      </w:pPr>
      <w:r>
        <w:rPr>
          <w:rFonts w:ascii="Times New Roman"/>
          <w:b w:val="false"/>
          <w:i w:val="false"/>
          <w:color w:val="000000"/>
          <w:sz w:val="28"/>
        </w:rPr>
        <w:t>
      2) руководитель услугодателя в течении 30 (тридцати) минут ознакамливается с документами и направляет документы для оказания государственной услуги ответственному исполнителю услугодателя;</w:t>
      </w:r>
    </w:p>
    <w:bookmarkEnd w:id="547"/>
    <w:bookmarkStart w:name="z796" w:id="548"/>
    <w:p>
      <w:pPr>
        <w:spacing w:after="0"/>
        <w:ind w:left="0"/>
        <w:jc w:val="both"/>
      </w:pPr>
      <w:r>
        <w:rPr>
          <w:rFonts w:ascii="Times New Roman"/>
          <w:b w:val="false"/>
          <w:i w:val="false"/>
          <w:color w:val="000000"/>
          <w:sz w:val="28"/>
        </w:rPr>
        <w:t>
      3) ответственный исполнитель услугодателя рассматривает документы по заявлению заинтересованных лиц – 1 месяц,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48"/>
    <w:bookmarkStart w:name="z797" w:id="549"/>
    <w:p>
      <w:pPr>
        <w:spacing w:after="0"/>
        <w:ind w:left="0"/>
        <w:jc w:val="both"/>
      </w:pPr>
      <w:r>
        <w:rPr>
          <w:rFonts w:ascii="Times New Roman"/>
          <w:b w:val="false"/>
          <w:i w:val="false"/>
          <w:color w:val="000000"/>
          <w:sz w:val="28"/>
        </w:rPr>
        <w:t>
      на основании решения суда - 15 (пятнадцать)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49"/>
    <w:bookmarkStart w:name="z798" w:id="550"/>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550"/>
    <w:bookmarkStart w:name="z799" w:id="551"/>
    <w:p>
      <w:pPr>
        <w:spacing w:after="0"/>
        <w:ind w:left="0"/>
        <w:jc w:val="both"/>
      </w:pPr>
      <w:r>
        <w:rPr>
          <w:rFonts w:ascii="Times New Roman"/>
          <w:b w:val="false"/>
          <w:i w:val="false"/>
          <w:color w:val="000000"/>
          <w:sz w:val="28"/>
        </w:rPr>
        <w:t xml:space="preserve">
      4) руководитель услугодателя в течении 15 (пятнадцати) минут подписывает результат государственной услуги и направляет специалисту канцелярии услугодателя; </w:t>
      </w:r>
    </w:p>
    <w:bookmarkEnd w:id="551"/>
    <w:bookmarkStart w:name="z800" w:id="552"/>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акиму в течении 15 (пятнадцати) минут.</w:t>
      </w:r>
    </w:p>
    <w:bookmarkEnd w:id="552"/>
    <w:bookmarkStart w:name="z801" w:id="55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53"/>
    <w:bookmarkStart w:name="z802" w:id="55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554"/>
    <w:bookmarkStart w:name="z803" w:id="555"/>
    <w:p>
      <w:pPr>
        <w:spacing w:after="0"/>
        <w:ind w:left="0"/>
        <w:jc w:val="both"/>
      </w:pPr>
      <w:r>
        <w:rPr>
          <w:rFonts w:ascii="Times New Roman"/>
          <w:b w:val="false"/>
          <w:i w:val="false"/>
          <w:color w:val="000000"/>
          <w:sz w:val="28"/>
        </w:rPr>
        <w:t>
      1) специалист канцелярии услугодателя;</w:t>
      </w:r>
    </w:p>
    <w:bookmarkEnd w:id="555"/>
    <w:bookmarkStart w:name="z804" w:id="556"/>
    <w:p>
      <w:pPr>
        <w:spacing w:after="0"/>
        <w:ind w:left="0"/>
        <w:jc w:val="both"/>
      </w:pPr>
      <w:r>
        <w:rPr>
          <w:rFonts w:ascii="Times New Roman"/>
          <w:b w:val="false"/>
          <w:i w:val="false"/>
          <w:color w:val="000000"/>
          <w:sz w:val="28"/>
        </w:rPr>
        <w:t>
      2) руководство услугодателя;</w:t>
      </w:r>
    </w:p>
    <w:bookmarkEnd w:id="556"/>
    <w:bookmarkStart w:name="z805" w:id="557"/>
    <w:p>
      <w:pPr>
        <w:spacing w:after="0"/>
        <w:ind w:left="0"/>
        <w:jc w:val="both"/>
      </w:pPr>
      <w:r>
        <w:rPr>
          <w:rFonts w:ascii="Times New Roman"/>
          <w:b w:val="false"/>
          <w:i w:val="false"/>
          <w:color w:val="000000"/>
          <w:sz w:val="28"/>
        </w:rPr>
        <w:t>
      3) ответственный исполнитель услугодателя.</w:t>
      </w:r>
    </w:p>
    <w:bookmarkEnd w:id="557"/>
    <w:bookmarkStart w:name="z806" w:id="558"/>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приведены в приложении 1, справочник бизнес-процессов оказания государственной услуги "Аннулирование записей актов гражданского состояния" в приложении 2 к настоящему Регламенту.</w:t>
      </w:r>
    </w:p>
    <w:bookmarkEnd w:id="558"/>
    <w:bookmarkStart w:name="z807" w:id="55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59"/>
    <w:bookmarkStart w:name="z808" w:id="560"/>
    <w:p>
      <w:pPr>
        <w:spacing w:after="0"/>
        <w:ind w:left="0"/>
        <w:jc w:val="both"/>
      </w:pPr>
      <w:r>
        <w:rPr>
          <w:rFonts w:ascii="Times New Roman"/>
          <w:b w:val="false"/>
          <w:i w:val="false"/>
          <w:color w:val="000000"/>
          <w:sz w:val="28"/>
        </w:rPr>
        <w:t>
      8.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560"/>
    <w:bookmarkStart w:name="z809" w:id="561"/>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561"/>
    <w:bookmarkStart w:name="z810" w:id="562"/>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562"/>
    <w:bookmarkStart w:name="z811" w:id="563"/>
    <w:p>
      <w:pPr>
        <w:spacing w:after="0"/>
        <w:ind w:left="0"/>
        <w:jc w:val="both"/>
      </w:pPr>
      <w:r>
        <w:rPr>
          <w:rFonts w:ascii="Times New Roman"/>
          <w:b w:val="false"/>
          <w:i w:val="false"/>
          <w:color w:val="000000"/>
          <w:sz w:val="28"/>
        </w:rPr>
        <w:t xml:space="preserve">
      2) аким в течении 15 (пятнадцати) минут ознакамливается с входящими документами и направляет документы специалисту аппарата акима для передачи услугодателю; </w:t>
      </w:r>
    </w:p>
    <w:bookmarkEnd w:id="563"/>
    <w:bookmarkStart w:name="z812" w:id="564"/>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564"/>
    <w:bookmarkStart w:name="z813" w:id="565"/>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выдает услугополучателю в течение 15 (пятнадцати) минут. </w:t>
      </w:r>
    </w:p>
    <w:bookmarkEnd w:id="565"/>
    <w:bookmarkStart w:name="z814" w:id="566"/>
    <w:p>
      <w:pPr>
        <w:spacing w:after="0"/>
        <w:ind w:left="0"/>
        <w:jc w:val="both"/>
      </w:pPr>
      <w:r>
        <w:rPr>
          <w:rFonts w:ascii="Times New Roman"/>
          <w:b w:val="false"/>
          <w:i w:val="false"/>
          <w:color w:val="000000"/>
          <w:sz w:val="28"/>
        </w:rPr>
        <w:t>
      11. Описание последовательности процедур (действий) по оказанию государственной услуги при обращении услугополучателя к акиму приведены в приложении 3, справочник бизнес-процессов оказания государственной услуги "Аннулирование записей актов гражданского состояния" в приложении 4 к настоящему Регламенту.</w:t>
      </w:r>
    </w:p>
    <w:bookmarkEnd w:id="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bookmarkStart w:name="z817" w:id="567"/>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w:t>
      </w:r>
    </w:p>
    <w:bookmarkEnd w:id="567"/>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14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bookmarkStart w:name="z820" w:id="568"/>
    <w:p>
      <w:pPr>
        <w:spacing w:after="0"/>
        <w:ind w:left="0"/>
        <w:jc w:val="left"/>
      </w:pPr>
      <w:r>
        <w:rPr>
          <w:rFonts w:ascii="Times New Roman"/>
          <w:b/>
          <w:i w:val="false"/>
          <w:color w:val="000000"/>
        </w:rPr>
        <w:t xml:space="preserve"> Справочник бизнес-процессов оказания государственной услуги "Аннулирование записей актов гражданского состояния" </w:t>
      </w:r>
    </w:p>
    <w:bookmarkEnd w:id="568"/>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924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56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56500" cy="247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bookmarkStart w:name="z823" w:id="569"/>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 </w:t>
      </w:r>
    </w:p>
    <w:bookmarkEnd w:id="56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41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"Аннулирование записей актов гражданского состояния"</w:t>
            </w:r>
          </w:p>
        </w:tc>
      </w:tr>
    </w:tbl>
    <w:bookmarkStart w:name="z826" w:id="570"/>
    <w:p>
      <w:pPr>
        <w:spacing w:after="0"/>
        <w:ind w:left="0"/>
        <w:jc w:val="left"/>
      </w:pPr>
      <w:r>
        <w:rPr>
          <w:rFonts w:ascii="Times New Roman"/>
          <w:b/>
          <w:i w:val="false"/>
          <w:color w:val="000000"/>
        </w:rPr>
        <w:t xml:space="preserve"> Справочник бизнес-процессов оказания государственной услуги "Аннулирование записей актов гражданского состояния" </w:t>
      </w:r>
    </w:p>
    <w:bookmarkEnd w:id="570"/>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924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721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721600" cy="24511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7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header.xml" Type="http://schemas.openxmlformats.org/officeDocument/2006/relationships/header" Id="rId7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