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f84a" w14:textId="e4af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Атырауского городского маслихата от 3 февраля 2014 года № 174 "Об утверждении перечня категории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августа 2015 года № 288. Зарегистрировано Департаментом юстиции Атырауской области 15 сентября 2015 года № 3290. Утратило силу решением маслихата города Атырау Атырауской области от 29 июня 2020 года № 506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29.06.2020 № </w:t>
      </w:r>
      <w:r>
        <w:rPr>
          <w:rFonts w:ascii="Times New Roman"/>
          <w:b w:val="false"/>
          <w:i w:val="false"/>
          <w:color w:val="ff0000"/>
          <w:sz w:val="28"/>
        </w:rPr>
        <w:t>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городского акимата,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3 февраля 2014 года № 174 "Об утверждении перечня категории получателей и предельных размеров социальной помощи" (зарегистрировано в реестре государственной регистрации нормативных правовых актов за № 2855, опубликовано 25 марта 2014 года в газете "Прикаспийская коммуна")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приложения 1 указанного решения, цифры "100 (сто)" заменить цифрами "1500 (тысяча пятьсот)".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семейно–демографической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XXХV сессии,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секретаря городского маслихата Б. Хаменова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