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216d" w14:textId="0f42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"Махамбетский районный отдел образования,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05 января 2015 года № 1. Зарегистрировано Департаментом юстиции Атырауской области 19 января 2015 года № 3088. Утратило силу постановлением акимата Махамбетского района Атырауской области от 8 июня 2016 года № 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Махамбетского района Атырауской области от 08.06.2016 № 174.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Махамбетского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"Махамбетский районный отдел образования, физической культуры и спор</w:t>
      </w:r>
      <w:r>
        <w:rPr>
          <w:rFonts w:ascii="Times New Roman"/>
          <w:b w:val="false"/>
          <w:i w:val="false"/>
          <w:color w:val="000000"/>
          <w:sz w:val="28"/>
        </w:rPr>
        <w:t xml:space="preserve">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М. Сейткалиева заместителя акима Махамбетского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Махамбетского района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января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Махамбетского района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"Махамбетский районный отдел образования, физической культуры и спорта"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"Махамбетский районный отдел образования, физической культуры и спорта" (далее - Отдел) является государственным органом Республики Казахстан, осуществляющим руководство в сферах образования,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060700, Атырауская область, Махамбетский район, село Махамбет, улица Абая, дом13.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"Махамбетский районный отдел образования,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Отдела: формирование и реализация государственной политики в области образования,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повышения социального статуса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расширение автономности, самостоятельности организаций образования, демократизация управления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функционирование национальной системы оценки качества образования, отвечающей потребностям общества и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интеграция образования, науки 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профессиональной мотивации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создание специальных условий для получения образования лицами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развитие научной базы для исследований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развитие массового спорта и национальных видов спорта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районных физкультурно-спортивных организаций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организацию и проведение спортивных мероприятий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сбор, анализ и предоставляет местному исполнительному органу области информацию по развитию физической культуры и спорта на территории соответствующей административно-территориальной единицы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организует 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материально-техническую базу районных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организацию и проведение школьных олимпиад и конкурсов научных проектов по общеобразовательным предметам, конкурсов районного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содействует трудоустройству лиц, окончивших обучение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>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>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34) </w:t>
      </w:r>
      <w:r>
        <w:rPr>
          <w:rFonts w:ascii="Times New Roman"/>
          <w:b w:val="false"/>
          <w:i w:val="false"/>
          <w:color w:val="000000"/>
          <w:sz w:val="28"/>
        </w:rPr>
        <w:t>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методическое руководство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37) </w:t>
      </w:r>
      <w:r>
        <w:rPr>
          <w:rFonts w:ascii="Times New Roman"/>
          <w:b w:val="false"/>
          <w:i w:val="false"/>
          <w:color w:val="000000"/>
          <w:sz w:val="28"/>
        </w:rPr>
        <w:t>выдает разрешение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разрабатывать и вносить в установленном порядке проекты по вопросам развития системы образования, физической культуры и спорта в вышестоящие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иных организаций, должностных лиц и граждан, необходимую информацию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соблюдать Конституцию и законодательство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не допускать принятия решений, не соответствующих общегосударственной внутренней и внешней политике, в том числе финансовой и инвестиционной;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допускать принятия решений, препятствующих формированию единого рынка труда, капитала, свободному обмену товарами и услугами, формированию и развитию единого культурного и информационного пространства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соблюдать интересы Республики Казахстан в обеспечении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соблюдать общегосударственные стандарты, устанавливаемые в общественно значимых сферах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полномочия и обязанности специалистов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 назначает на должности и освобождает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и дает указания, обязательные для всех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отдел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ведет работу по борьбе с коррупцией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Отделом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