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37844" w14:textId="fc378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 на улице Куана Досыгалиева Тасшагильского сельского округа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Тасшагильского сельского округа Кызылкогинского района Атырауской области от 16 февраля 2015 года № 7. Зарегистрировано Департаментом юстиции Атырауской области 23 февраля 2015 года № 3107. Утратило силу решением акима Тасшагильского сельского округа Кызылкогинского района Атырауской области от 26 ноября 2015 года № 24</w:t>
      </w:r>
    </w:p>
    <w:p>
      <w:pPr>
        <w:spacing w:after="0"/>
        <w:ind w:left="0"/>
        <w:jc w:val="left"/>
      </w:pPr>
      <w:r>
        <w:rPr>
          <w:rFonts w:ascii="Times New Roman"/>
          <w:b w:val="false"/>
          <w:i w:val="false"/>
          <w:color w:val="ff0000"/>
          <w:sz w:val="28"/>
        </w:rPr>
        <w:t xml:space="preserve">      Сноска. Утратило силу решением акима Тасшагильского сельского округа Кызылкогинского района Атырауской области от 26.11.2015 № </w:t>
      </w:r>
      <w:r>
        <w:rPr>
          <w:rFonts w:ascii="Times New Roman"/>
          <w:b w:val="false"/>
          <w:i w:val="false"/>
          <w:color w:val="ff0000"/>
          <w:sz w:val="28"/>
        </w:rPr>
        <w:t>24</w:t>
      </w:r>
      <w:r>
        <w:rPr>
          <w:rFonts w:ascii="Times New Roman"/>
          <w:b w:val="false"/>
          <w:i w:val="false"/>
          <w:color w:val="ff0000"/>
          <w:sz w:val="28"/>
        </w:rPr>
        <w:t>.</w:t>
      </w:r>
      <w:r>
        <w:br/>
      </w:r>
      <w:r>
        <w:rPr>
          <w:rFonts w:ascii="Times New Roman"/>
          <w:b w:val="false"/>
          <w:i w:val="false"/>
          <w:color w:val="000000"/>
          <w:sz w:val="28"/>
        </w:rPr>
        <w:t xml:space="preserve">
      В соответсвии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Казакстан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10-1</w:t>
      </w:r>
      <w:r>
        <w:rPr>
          <w:rFonts w:ascii="Times New Roman"/>
          <w:b w:val="false"/>
          <w:i w:val="false"/>
          <w:color w:val="000000"/>
          <w:sz w:val="28"/>
        </w:rPr>
        <w:t xml:space="preserve"> Закона Республики Казахстан от 10 июля 2002 года "О ветеринарии", представлением главного государственного ветеринарного-санитарного инспектора Государственного учреждения "Кзылкогинская районная территориальная инспекция Комитета ветеринарного контроля и надзора Министерства сельского хозяйства Республики Казахстан" от 22 января 2015 года № 14, аким сельского округа </w:t>
      </w:r>
      <w:r>
        <w:rPr>
          <w:rFonts w:ascii="Times New Roman"/>
          <w:b/>
          <w:i w:val="false"/>
          <w:color w:val="000000"/>
          <w:sz w:val="28"/>
        </w:rPr>
        <w:t>РЕШИЛ:</w:t>
      </w:r>
      <w:r>
        <w:br/>
      </w:r>
      <w:r>
        <w:rPr>
          <w:rFonts w:ascii="Times New Roman"/>
          <w:b w:val="false"/>
          <w:i w:val="false"/>
          <w:color w:val="000000"/>
          <w:sz w:val="28"/>
        </w:rPr>
        <w:t xml:space="preserve">
      1. </w:t>
      </w:r>
      <w:r>
        <w:rPr>
          <w:rFonts w:ascii="Times New Roman"/>
          <w:b w:val="false"/>
          <w:i w:val="false"/>
          <w:color w:val="000000"/>
          <w:sz w:val="28"/>
        </w:rPr>
        <w:t xml:space="preserve"> В связи с выявлением болезни бруцеллеза установить ограничительные мероприятия на улице Куана Досыгалиева Тасшагильского сельского округа.</w:t>
      </w:r>
      <w:r>
        <w:br/>
      </w:r>
      <w:r>
        <w:rPr>
          <w:rFonts w:ascii="Times New Roman"/>
          <w:b w:val="false"/>
          <w:i w:val="false"/>
          <w:color w:val="000000"/>
          <w:sz w:val="28"/>
        </w:rPr>
        <w:t xml:space="preserve">
      2. </w:t>
      </w:r>
      <w:r>
        <w:rPr>
          <w:rFonts w:ascii="Times New Roman"/>
          <w:b w:val="false"/>
          <w:i w:val="false"/>
          <w:color w:val="000000"/>
          <w:sz w:val="28"/>
        </w:rPr>
        <w:t xml:space="preserve"> Рекомендовать коммунальному государственному предприятию на праве хозяйственного ведения "Кызылкогинская центральная районная больница" Управления здравоохранения Атырауской области (по согласованию), Республиканскому государственному учреждению "Кызылкогинское районное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 (по согласованию) принять необходимые меры вытекающие из данного решения.</w:t>
      </w:r>
      <w:r>
        <w:br/>
      </w:r>
      <w:r>
        <w:rPr>
          <w:rFonts w:ascii="Times New Roman"/>
          <w:b w:val="false"/>
          <w:i w:val="false"/>
          <w:color w:val="000000"/>
          <w:sz w:val="28"/>
        </w:rPr>
        <w:t xml:space="preserve">
      3. </w:t>
      </w:r>
      <w:r>
        <w:rPr>
          <w:rFonts w:ascii="Times New Roman"/>
          <w:b w:val="false"/>
          <w:i w:val="false"/>
          <w:color w:val="000000"/>
          <w:sz w:val="28"/>
        </w:rPr>
        <w:t xml:space="preserve"> Контроль за исполнением настоящего решения оставляю за собой.</w:t>
      </w:r>
      <w:r>
        <w:br/>
      </w:r>
      <w:r>
        <w:rPr>
          <w:rFonts w:ascii="Times New Roman"/>
          <w:b w:val="false"/>
          <w:i w:val="false"/>
          <w:color w:val="000000"/>
          <w:sz w:val="28"/>
        </w:rPr>
        <w:t xml:space="preserve">
      4. </w:t>
      </w:r>
      <w:r>
        <w:rPr>
          <w:rFonts w:ascii="Times New Roman"/>
          <w:b w:val="false"/>
          <w:i w:val="false"/>
          <w:color w:val="000000"/>
          <w:sz w:val="28"/>
        </w:rPr>
        <w:t xml:space="preserve">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Аким Тасшагильского </w:t>
            </w:r>
            <w:r>
              <w:br/>
            </w:r>
            <w:r>
              <w:rPr>
                <w:rFonts w:ascii="Times New Roman"/>
                <w:b w:val="false"/>
                <w:i/>
                <w:color w:val="000000"/>
                <w:sz w:val="20"/>
              </w:rPr>
              <w:t>сельского округа: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Куанишов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СОГЛАСОВАНО:</w:t>
            </w:r>
            <w:r>
              <w:br/>
            </w:r>
            <w:r>
              <w:rPr>
                <w:rFonts w:ascii="Times New Roman"/>
                <w:b w:val="false"/>
                <w:i/>
                <w:color w:val="000000"/>
                <w:sz w:val="20"/>
              </w:rPr>
              <w:t>Главный врач коммунального государственного</w:t>
            </w:r>
            <w:r>
              <w:br/>
            </w:r>
            <w:r>
              <w:rPr>
                <w:rFonts w:ascii="Times New Roman"/>
                <w:b w:val="false"/>
                <w:i/>
                <w:color w:val="000000"/>
                <w:sz w:val="20"/>
              </w:rPr>
              <w:t>предприятия на праве хозяйственного ведения</w:t>
            </w:r>
            <w:r>
              <w:br/>
            </w:r>
            <w:r>
              <w:rPr>
                <w:rFonts w:ascii="Times New Roman"/>
                <w:b w:val="false"/>
                <w:i/>
                <w:color w:val="000000"/>
                <w:sz w:val="20"/>
              </w:rPr>
              <w:t>"Кызылкогинской центральной районной больницы"</w:t>
            </w:r>
            <w:r>
              <w:br/>
            </w:r>
            <w:r>
              <w:rPr>
                <w:rFonts w:ascii="Times New Roman"/>
                <w:b w:val="false"/>
                <w:i/>
                <w:color w:val="000000"/>
                <w:sz w:val="20"/>
              </w:rPr>
              <w:t>Управления здравохранения Атырауской области</w:t>
            </w:r>
            <w:r>
              <w:br/>
            </w:r>
            <w:r>
              <w:rPr>
                <w:rFonts w:ascii="Times New Roman"/>
                <w:b w:val="false"/>
                <w:i/>
                <w:color w:val="000000"/>
                <w:sz w:val="20"/>
              </w:rPr>
              <w:t>"13" февраля 2015 года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Тайшыбай</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Руководитель республиканского государственного</w:t>
            </w:r>
            <w:r>
              <w:br/>
            </w:r>
            <w:r>
              <w:rPr>
                <w:rFonts w:ascii="Times New Roman"/>
                <w:b w:val="false"/>
                <w:i/>
                <w:color w:val="000000"/>
                <w:sz w:val="20"/>
              </w:rPr>
              <w:t>учреждения "Кызылкогинское районное</w:t>
            </w:r>
            <w:r>
              <w:br/>
            </w:r>
            <w:r>
              <w:rPr>
                <w:rFonts w:ascii="Times New Roman"/>
                <w:b w:val="false"/>
                <w:i/>
                <w:color w:val="000000"/>
                <w:sz w:val="20"/>
              </w:rPr>
              <w:t>управление по защите прав потребителей</w:t>
            </w:r>
            <w:r>
              <w:br/>
            </w:r>
            <w:r>
              <w:rPr>
                <w:rFonts w:ascii="Times New Roman"/>
                <w:b w:val="false"/>
                <w:i/>
                <w:color w:val="000000"/>
                <w:sz w:val="20"/>
              </w:rPr>
              <w:t>Департамента по защите прав потребителей</w:t>
            </w:r>
            <w:r>
              <w:br/>
            </w:r>
            <w:r>
              <w:rPr>
                <w:rFonts w:ascii="Times New Roman"/>
                <w:b w:val="false"/>
                <w:i/>
                <w:color w:val="000000"/>
                <w:sz w:val="20"/>
              </w:rPr>
              <w:t>Атырауской области Комитета по защите прав</w:t>
            </w:r>
            <w:r>
              <w:br/>
            </w:r>
            <w:r>
              <w:rPr>
                <w:rFonts w:ascii="Times New Roman"/>
                <w:b w:val="false"/>
                <w:i/>
                <w:color w:val="000000"/>
                <w:sz w:val="20"/>
              </w:rPr>
              <w:t>потребителей Министерства национальной</w:t>
            </w:r>
            <w:r>
              <w:br/>
            </w:r>
            <w:r>
              <w:rPr>
                <w:rFonts w:ascii="Times New Roman"/>
                <w:b w:val="false"/>
                <w:i/>
                <w:color w:val="000000"/>
                <w:sz w:val="20"/>
              </w:rPr>
              <w:t>экономики Республики Казахстан"</w:t>
            </w:r>
            <w:r>
              <w:br/>
            </w:r>
            <w:r>
              <w:rPr>
                <w:rFonts w:ascii="Times New Roman"/>
                <w:b w:val="false"/>
                <w:i/>
                <w:color w:val="000000"/>
                <w:sz w:val="20"/>
              </w:rPr>
              <w:t>"13" февраля 2015 года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Аймуратова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