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cb6" w14:textId="cab9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250-V "Об утверждении правил оказания жилищной помощи малообеспеченным семьям (гражданам), 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марта 2015 года № 264-V. Зарегистрировано Департаментом юстиции Атырауской области 13 апреля 2015 года № 3166. Утратило силу решением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правила,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250-V "Об утверждении правил оказания жилищной помощи малообеспеченным семьям (гражданам), проживающим в Индерском районе" (зарегистрированное в реестре государственной регистрации нормативных правовых актов за № 3076, опубликованное 15 января 2015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председателя постоянной комиссии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cессии районного маслихата                 О. Дилмукашева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Сапаров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