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9e67" w14:textId="4179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поселка Индербор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Индербор Индерского района Атырауской области от 11 ноября 2015 года № 121. Зарегистрировано Департаментом юстиции Атырауской области 26 ноября 2015 года № 3357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Атырауской областной ономастической комиссии от 3 ноября 2015 года аким Индерборского поселка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следующие улицы поселка Индербор Индерского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переулок "Нуртас Ондасынова" – улица "Жардема Кенжетаева";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переулок "Николай Некрасова" – улица "Багыткерей Кабиева";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"Подстанция" – улица "Сейлхан Габдуллина";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переулок "Жамбыл Жабаева" – улица "Гавриил Шамина";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переулок "Дина Нурпейсова" – улица "Окас Ныгыметдинова".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