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84ab" w14:textId="9e68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Правил перевозки в общеобразовательные школы детей, проживающих в отдаленных населенных пунктах Курмангазинского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15 апреля 2015 года № 183. Зарегистрировано Департаментом юстиции Атырауской области 14 мая 2015 года № 3206. Утратило силу постановлением Акимата Курмангазинского района Атырауской области от 13 октября 2015 года № 484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Курмангазинского района Атырауской области от 13.10.2015 № </w:t>
      </w:r>
      <w:r>
        <w:rPr>
          <w:rFonts w:ascii="Times New Roman"/>
          <w:b w:val="false"/>
          <w:i w:val="false"/>
          <w:color w:val="ff0000"/>
          <w:sz w:val="28"/>
        </w:rPr>
        <w:t>484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 </w:t>
      </w:r>
      <w:r>
        <w:rPr>
          <w:rFonts w:ascii="Times New Roman"/>
          <w:b w:val="false"/>
          <w:i w:val="false"/>
          <w:color w:val="000000"/>
          <w:sz w:val="28"/>
        </w:rPr>
        <w:t>схемы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Курмангазинского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Муса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района от "15" апреля 2015 года 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района от "15" апреля 2015 года № 183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Курмангазинского района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 автобуса для перевозки школьников средней школы имени С.Н. Имашева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населенный пункт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26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школа имени С.Н.Имашева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20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маршрут автобуса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 автобуса для перевозки школьников средней школы имени А. Сарсенбаева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населенный пункт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26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школа имены А.Сарсенбаева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20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маршрут автобуса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 автобуса для перевозки школьников средней школы имени Ю.А. Гагарина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населенный пункт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26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школа имени Ю.А.Гагарина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20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маршрут автобуса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-мост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 автобуса для перевозки школьников средней школы имени М. Ауезова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населенный пункт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26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школа имени М.Ауезова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20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маршрут автобуса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 автобуса для перевозки школьников средней школы имени Ф. Энгельса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2070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населенный пункт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26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школа имени Ф.Энгельса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20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маршрут автобуса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мост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 автобуса для перевозки школьников Енбекшинской средней школы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056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населенный пункт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26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Енбекшинская средняя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20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маршрут автобуса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 автобуса для перевозки школьников средней школы имени Ы. Алтынсарина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населенный пункт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26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школа имени ы.Алтынсарина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20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маршрут автобуса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мост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 автобуса для перевозки школьников средней школы имени Н.В. Гоголя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294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населенный пункт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26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школа имени Н.В.Гоголя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20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маршрут автобуса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района от "15" апреля 2015 года 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района от "15" апреля 2015 года № 183</w:t>
            </w:r>
          </w:p>
        </w:tc>
      </w:tr>
    </w:tbl>
    <w:bookmarkStart w:name="z5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 проживающих в отдаленных населенных пунктах Курмангазинского района</w:t>
      </w:r>
    </w:p>
    <w:bookmarkEnd w:id="9"/>
    <w:bookmarkStart w:name="z5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перевозки в общеобразовательные школы детей, проживающих в отдаленных населенных пунктах Курмангазинского района (далее – Правила) разработаны в соответствии с Постановлением Правительства Республики Казахстан от 13 ноября 2014 года № </w:t>
      </w:r>
      <w:r>
        <w:rPr>
          <w:rFonts w:ascii="Times New Roman"/>
          <w:b w:val="false"/>
          <w:i w:val="false"/>
          <w:color w:val="000000"/>
          <w:sz w:val="28"/>
        </w:rPr>
        <w:t>1196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и Постановлением Правительства Республики Казахстан от 2 июля 2011 года № 767 </w:t>
      </w:r>
      <w:r>
        <w:rPr>
          <w:rFonts w:ascii="Times New Roman"/>
          <w:b w:val="false"/>
          <w:i w:val="false"/>
          <w:color w:val="000000"/>
          <w:sz w:val="28"/>
        </w:rPr>
        <w:t>"Об утвердждении Правил перевозок пассажиров и багажа автомобильным транспортом"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определяет порядок перевозки в общеобразовательные школы детей, проживающих в отдаленных населенных пунктах Курмангазинского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Перевозка организованных групп детей осуществляется автобусами, имеющими не менее двух дверей, техническое состояние которых отвечает требованиям, установленным Правилами перевозок пассажиров и багажа автомобильным транспортом, утвержденными уполномоченным органом в области транспорта и 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Автобусы, предназначенные для перевозки организованных групп детей, оборудуются проблесковым маячком желтого цвета. На этих автобусах спереди и сзади устанавливаются опознавательные знаки "Перевозка детей".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перевозкам организованных групп детей допускаются водители в возрасте не менее двадцати пяти лет, имеющие водительское удостоверение соответствующей категории и стаж работы водителем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перевозимых детей в автобусе не должно превышать количества посадочных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Колонны из двух и более автобусов, перевозящих детей на загородных дорогах, в обязательном порядке сопровождаются специальными автомобилями органов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организации перевозок в учебные заведения перевозчик совместно с местными исполнительными органами и администраций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Площадки, отводимые для ожидающих автобус детей, должны быть достаточно большими, чтобы не допускать выхода детей на проезжую часть.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Перевозка групп детей автобусами в период с 22.00 до 06.00 часов, а также в условиях недостаточной видимости (туман, снегопад, дождь и другие) не разрешается.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перевозкам организованных групп детей допускаются дети не младше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Водителю автобуса при перевозке детей не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3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header.xml" Type="http://schemas.openxmlformats.org/officeDocument/2006/relationships/header" Id="rId3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