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0ff0e" w14:textId="940ff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Арыс от 1 октября 2014 года № 504 "Об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Арыс Южно-Казахстанской области от 28 мая 2015 года № 304. Зарегистрировано Департаментом юстиции Южно-Казахстанской области 26 июня 2015 года № 3220. Утратило силу постановлением акимата города Арыс Южно-Казахстанской области от 3 июня 2016 года № 179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Арыс Южно-Казахстанской области от 03.06.2016 № 179.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октября 2014 года № 1119 "О признании утратившими силу некоторых решений Правительства Республики Казахстан", акимат города Арыс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Арыс от 1 октября 2014 года № 504 "Об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платы" (зарегистровано в Реестре государственной регистрации нормативных правовых актов за № 2832, опубликовано 25 октября 2014 года в газете "Арыс ақиқаты")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слова "постановлением Правительства Республики Казахстан от 28 мая 2010 года № 488 "Об утверждении программы по обеспечению детей дошкольным воспитанием и обучением "Балапан" на 2010-2020 годы","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Дилдабекова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С.Ертай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