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294a" w14:textId="1e52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от 11 апреля 2014 года № 30/201-V "Об утверждении регламента Казыгуртского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30 марта 2015 года № 42/291-V. Зарегистрировано Департаментом юстиции Южно-Казахстанской области 16 апреля 2015 года № 3134. Утратило силу решением Казыгуртского районного маслихата Южно-Казахстанской области от 8 июля 2016 года № 6/32-VI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Южно-Казахстанской области от 08.07.2016 № 6/32-VI.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11 апреля 2014 года № 30/201-V "Об утверждении регламента Казыгуртского районного маслихата" (зарегистрировано в реестре государственной регистрации нормативных правовых актов за № 2654, опубликовано 23 мая 2014 года в газете "Казыгурт тынысы")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регламент Казыгуртского районного маслихата, утвержденного указанным решением, внесено изменение в текст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