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5cf" w14:textId="d4b6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 февраля 2015 года № 124. Зарегистрировано Департаментом юстиции Южно-Казахстанской области 13 марта 2015 года № 3078. Утратило силу в связи с истечением срока применения - (письмо аппарата акима Мактааральского района Южно-Казахстанской области от 21 января 2016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Мактааральского района Южно-Казахстанской области от 21.01.2016 № 267).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нижеследующих лиц на 2015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50 лет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Абуова.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Турбеков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