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2802" w14:textId="b152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30 марта 2015 года № 169. Зарегистрировано Департаментом юстиции Южно-Казахстанской области 3 апреля 2015 года № 3106. Утратило силу в связи с истечением срока применения - (письмо аппарата акима Ордабасынского района Южно-Казахстанской области от 21 января 2016 года № 431)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Ордабасынского района Южно-Казахстанской области от 21.01.2016 № 431).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«О занятости населения» акимат Ордабасынского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нижеследующих лиц на 2015 год,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21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 старше 50 лет до достижения пенсионного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А.Садирмека.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постановления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С.Сапарбаев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