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9831" w14:textId="e8c9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Ордабасинского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Ордабасинского района Южно-Казахстанской области от 26 февраля 2015 года № 96 и решение Ордабасинского районного маслихата Южно-Казахстанской области от 23 июля 2015 года № 44/3. Зарегистрировано Департаментом юстиции Южно-Казахстанской области 5 августа 2015 года № 3305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акимат Ордабасинского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Ордабасинского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отдела сельского хозяйства и земельных отношений Ордабасинского района и отдела строительства, архитектуры и градостроительства Ордабасинского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включить 61,65 гектар земельного участка в границу населенного пункта Буген сельского округа Буген, общая площадь 1066,98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включить 6,0 гектар земельного участка в границу населенного пункта Темирлан сельского округа Каджимукан, общая площадь 2908,92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включить 2,0 гектар земельного участка в границу населенного пункта Боралдай сельского округа Каджимукан, общая площадь 373,13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включить 9,3 гектар земельного участка в границу населенного пункта Аккойлы сельского округа Шубар, общая площадь 163,9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включить 3,45 гектар земельного участка в границу населенного пункта Береке сельского округа Шубар, общая площадь 169,92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включить 2,5 гектар земельного участка в границу населенного пункта Сарыарык сельского округа Караспан, общая площадь 288,35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включить 3,2 гектар земельного участка в границу населенного пункта Макташы сельского округа Караспан, общая площадь 314,4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включить 3,1 гектар земельного участка в границу населенного пункта Берген сельского округа Караспан, общая площадь 238,67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включить 0,40 гектар земельного участка в границу населенного пункта Ыкыластемир сельского округа Буржар, общая площадь 320,64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включить 0,31 гектар земельного участка в границу населенного пункта Мамыр сельского округа Бадам, общая площадь 87,22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С.Сапарбаев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Т.Ибрагимов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Б.Садвахасов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