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af89" w14:textId="955af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24 сентября 2013 года № 22-141/V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26 марта 2015 года № 42-285/V. Зарегистрировано Департаментом юстиции Южно-Казахстанской области 27 апреля 2015 года № 3158. Утратило силу в связи с истечением срока применения - (письмо Сайрамского районного маслихата Южно-Казахстанской области от 8 января 2016 года № 3)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применения - (письмо Сайрамского районного маслихата Южно-Казахстанской области от 08.01.2016 № 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2-3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24 сентября 2013 года № 22-141/V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2384, опубликовано 1 ноября 2013 года в газете "Пульс Сайрама")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лицам, больным заразной формой туберкулеза, выписанным из специализированной противотуберкулезной медицинской организации и семьям, попавшим в трудную жизненную ситуацию, единовременно в размере 10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лицам, заразившиеся Синдромом приобретенного иммунного дефицита или Вирусом иммунодефицита человека по вине медицинских работников и работников в сфере социально бытовых услуг что повлекло вред их здоровью и семьям имеющим детей, заразившихся вирусом иммунодефицита человека, ежемесячно в размере 21,9 месячных расчетных показателей;".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