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94cd" w14:textId="df79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 июля 2015 года № 351. Зарегистрировано Департаментом юстиции Южно-Казахстанской области 22 июля 2015 года № 3265. Утратило силу постановлением акимата Сарыагашского района Южно-Казахстанской области от 26 ноября 2015 года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26.11.2015 № 642.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 и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Сарыагашского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Кыстаубаева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вводиться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Б.Парманов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июля 2015 года № 351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перевозки в общеобразовательные школы детей, проживающих в отдаленных населенных пунктах Сарыагашского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3439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 июля 2015 года № 351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      перевозки в общеобразовательные школы детей, проживающих в отдаленных населенных пунктах Сарыагашского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Сарыагашского района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«О местном государственном управлении и самоуправлении в Республике Казахстан»,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«Об автомобильном транспорте».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перевозчикам и автотранспортным средствам в части обеспечения безопасности перевозок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 </w:t>
      </w:r>
      <w:r>
        <w:rPr>
          <w:rFonts w:ascii="Times New Roman"/>
          <w:b w:val="false"/>
          <w:i w:val="false"/>
          <w:color w:val="000000"/>
          <w:sz w:val="28"/>
        </w:rPr>
        <w:t>Правил дорожного движения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«Об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 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автотранспортным средствам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надписью «Перевозка детей» оформляемые черным цветом высотой шрифта не менее 120 мм и помещенные в прямоугольную рамку,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иметь санитарно–эпидемиологическое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Наружная мойка кузова проводится после окончания смены. 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перевозок детей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