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4acb" w14:textId="c0c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Восточно-Казахстанского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7 октября 2015 года № 32/395-V. Зарегистрировано Департаментом юстиции Восточно-Казахстанской области 6 ноября 2015 года № 4222. Утратило силу решением Восточно-Казахстанского областного маслихата от 22 августа 2022 года № 18/155-VІІ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некоторые решения Восточно-Казахстанского областного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19/220-V "Об утверждении Правил содержания и выгула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за № 3317, опубликовано в газетах "Дидар" от 26 мая 2014 года № 58 (16995), "Рудный Алтай" от 27 мая 2014 года № 59 (19506), в информационно-правовой системе "Әділет" 29 мая 2014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Восточно-Казахстанской области,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Условия содержания собак и кошек":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жилых помещениях, занятых несколькими семьями, лишь на своей жилой площади (с письменного согласия всех проживающих в квартире)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4. Заключительные положения"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29/363-V "Об утверждении Правил отлова и уничтожения бродячих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за № 4028, опубликовано в газетах "Дидар" от 21 июля 2015 года № 81 (17170), "Рудный Алтай" от 22 июля 2015 года № 85 (19684), в информационно-правовой системе "Әділет" 27 июля 2015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населенных пунктах Восточно-Казахстанской области, утвержденных указанным решением: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отлова и уничтожения бродячих собак и кошек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иными нормативными правовыми актами Республики Казахстан в целях регулирования численности бродячих собак и кошек, а также обеспечения безопасности и охраны здоровья населения.";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Отлов и уничтожение бродячих собак и кошек":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Собаки и кошки, находящиеся в общественных местах общего пользования (улицах, дворовых территориях, парках, скверах и других местах) без сопровождающих лиц, кроме оставленных владельцами на привязи, считаются бродячими и подлежат отлову и уничтожению.";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Бродячие собаки и кошки отлавливаются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возвращения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обустройства.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Умерщвление бродячих собак и кошек осуществляется медикаментозным путем, препаратами, не запрещенными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3. Ответственность за нарушение настоящих Правил"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