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11df" w14:textId="34e1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17 октября 2013 года № 20/3-V "Об утверждении норм образования и накопления коммунальных отходов по городу Риддеру"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14 октября 2015 года № 38/7-V. Зарегистрировано Департаментом юстиции Восточно-Казахстанской области 18 ноября 2015 года № 4237. Утратило силу решением Риддерского городского маслихата Восточно-Казахстанской области от 6 сентября 2023 года № 7/2-VIII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Риддерского городского маслихата Восточно-Казахстанской области от 06.09.2023 </w:t>
      </w:r>
      <w:r>
        <w:rPr>
          <w:rFonts w:ascii="Times New Roman"/>
          <w:b w:val="false"/>
          <w:i w:val="false"/>
          <w:color w:val="000000"/>
          <w:sz w:val="28"/>
        </w:rPr>
        <w:t>№ 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09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образования и накопления коммунальных отходов, утвержденными приказом Министра энергетики Республики Казахстан от 25 ноября 2014 года №145,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17 октября 2013 года № 20/3-V "Об утверждении норм образования и накопления коммунальных отходов по городу Риддеру" (зарегистрировано в Реестре государственной регистрации нормативных правовых актов за № 3084, опубликовано в газете "Лениногорская правда" № 49 от 06 декабря 2013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внесены изменения на казахском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внесены изменения на казахском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09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образования и накопления коммунальных отходов, утвержденными приказом Министра энергетики Республики Казахстан от 25 ноября 2014 года №145,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нормах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накопления коммунальных отходов по городу Риддеру,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восемь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Школы и другие учебные заведения – 1 учащийся".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МЫСАЕВ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