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3c79" w14:textId="c173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кандидатам в Президенты Республики Казахстан на договорной основе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19 марта 2015 года № 79. Зарегистрировано Департаментом юстиции Восточно-Казахстанской области 27 марта 2015 года № 3780. Утратило силу постановлением акимата Бородулихинского района области Абай от 10 ноября 2023 года № 288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Бородулихинского района области Абай от 10.11.2023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Лазурина С.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Бородулихинской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марта 2015 года № 79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кандидатам в Президенты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для встреч с избирателями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избирательных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встреч с кандидатами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 – Коммунальное государственное учреждение "Песчанская средняя школа"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2-ая Пятилетка – Коммунальное государственное учреждение "Средняя школа 2-я Пятилетка"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Шульба – сельский клуб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Солоновка – сельский клуб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Пролетарка - Коммунальное государственное учреждение "Пролетарская средняя школа"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Жерновка – сельский клуб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Пол-Лог – контора Крестьянского хозяйства "Алмакос"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Боровлянка – контора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Жезкентский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Жезкент – дом культуры "Металлург"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Михайличенково сельский клуб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Коростели – Коммунальное государственное учреждение "Коростелевская средняя школа"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Аул – Коммунальное государственное учреждение "Аульская средняя школа"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Переменовка – Коммунальное государственное учреждение "Переменовская средняя школа"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 – Коммунальное государственное учреждение "Орловская начальная общеобразовательная школа"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Андроновка – Коммунальное государственное учреждение "Андроновская средняя школа"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Бородулиха – районный дом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Успенка, Барышовка, село Поднебесное - Коммунальное государственное учреждение "Успенская основная средняя школа"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Знаменка – административное здание животноводческого комплекса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 – Коммунальное государственное учреждение "Средняя школа имени Кирова"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Зенковка - Коммунальное государственное учреждение "Краснопольская средняя школа"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Бель-Агач - Коммунальное государственное учреждение "Бель-Агачская средняя школа"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 – Коммунальное государственное учреждение "Камышенская средняя школа"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 - медицинский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Романовка - медицинский пункт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Новопокровка- Коммунальное государственное учреждение "средняя школа имени М. Ауэзова"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Сарногай – сельская библиотека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 – Коммунальное государственное учреждение "Средняя школа имени Т.Аманова"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Шелеховка – Коммунальное государственное учреждение "Шелеховская средняя школа"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Буркотово – сельский клуб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Сахновка - Коммунальное государственное учреждение "Сахновская неполная средняя школа"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 - Коммунальное государственное учреждение "Ивановская среднея школа"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 Березовка – контора санатория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подхоз Березовка – сельский клуб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Зубаир – Коммунальное государственное учреждение "Зубаирская средняя школа"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Байтанат – Коммунальное государственное учреждение "Байтанатская начальная школа"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 село Речное - сельский клуб села Красный 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Уба-Форпост – Коммунальное государственное учреждение "Уба-Форпостская средняя школа"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