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65e42" w14:textId="1d65e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Ленинского сельского округа Бородулихинского района Восточно-Казахстанской области от 12 ноября 2015 года № 1. Зарегистрировано Департаментом юстиции Восточно-Казахстанской области 04 декабря 2015 года № 4254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Республики Казахстан", подпункта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заключения Восточно-Казахстанской областной ономастической комиссии от 10 июня 2015 года и учитывая мнение населения, аким Ленинского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улицу Ленина села Песчанка Ленинского сельского округа на улицу Степана Бурлаченко.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